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F14979" w14:textId="77777777" w:rsidR="001B696E" w:rsidRDefault="00C50A73" w:rsidP="001B696E">
      <w:pPr>
        <w:jc w:val="right"/>
        <w:rPr>
          <w:b/>
          <w:bCs/>
        </w:rPr>
      </w:pPr>
      <w:r>
        <w:rPr>
          <w:noProof/>
        </w:rPr>
        <w:drawing>
          <wp:anchor distT="0" distB="0" distL="114300" distR="114300" simplePos="0" relativeHeight="251659264" behindDoc="1" locked="0" layoutInCell="1" allowOverlap="1" wp14:anchorId="4D54E055" wp14:editId="19FD7558">
            <wp:simplePos x="0" y="0"/>
            <wp:positionH relativeFrom="column">
              <wp:posOffset>9238980</wp:posOffset>
            </wp:positionH>
            <wp:positionV relativeFrom="paragraph">
              <wp:posOffset>-366395</wp:posOffset>
            </wp:positionV>
            <wp:extent cx="923317" cy="647700"/>
            <wp:effectExtent l="0" t="0" r="0" b="0"/>
            <wp:wrapNone/>
            <wp:docPr id="1" name="Picture 1" descr="A picture containing gear, circle, graphics,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ear, circle, graphics, desig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25917" cy="6495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684B68" w14:textId="77777777" w:rsidR="001B696E" w:rsidRDefault="001B696E" w:rsidP="001B696E">
      <w:pPr>
        <w:jc w:val="right"/>
        <w:rPr>
          <w:b/>
          <w:bCs/>
        </w:rPr>
      </w:pPr>
      <w:r>
        <w:rPr>
          <w:b/>
          <w:bCs/>
        </w:rPr>
        <w:t xml:space="preserve">  </w:t>
      </w:r>
      <w:r w:rsidR="00D25079" w:rsidRPr="00D25079">
        <w:rPr>
          <w:b/>
          <w:bCs/>
          <w:color w:val="4472C4" w:themeColor="accent1"/>
          <w:sz w:val="16"/>
          <w:szCs w:val="6"/>
        </w:rPr>
        <w:t>‘Choosing to be Successful’</w:t>
      </w:r>
    </w:p>
    <w:p w14:paraId="7F1E20BA" w14:textId="2976A1A3" w:rsidR="00CB4874" w:rsidRDefault="001B696E" w:rsidP="002C3C9E">
      <w:pPr>
        <w:jc w:val="center"/>
        <w:rPr>
          <w:b/>
          <w:bCs/>
          <w:sz w:val="24"/>
          <w:szCs w:val="24"/>
        </w:rPr>
      </w:pPr>
      <w:r w:rsidRPr="001B696E">
        <w:rPr>
          <w:b/>
          <w:bCs/>
          <w:sz w:val="24"/>
          <w:szCs w:val="24"/>
        </w:rPr>
        <w:t>P</w:t>
      </w:r>
      <w:r w:rsidR="00CB4874" w:rsidRPr="001B696E">
        <w:rPr>
          <w:b/>
          <w:bCs/>
          <w:sz w:val="24"/>
          <w:szCs w:val="24"/>
        </w:rPr>
        <w:t>arent Survey</w:t>
      </w:r>
      <w:r w:rsidR="002C3C9E">
        <w:rPr>
          <w:b/>
          <w:bCs/>
          <w:sz w:val="24"/>
          <w:szCs w:val="24"/>
        </w:rPr>
        <w:t xml:space="preserve"> Results</w:t>
      </w:r>
      <w:r w:rsidR="00CB4874" w:rsidRPr="001B696E">
        <w:rPr>
          <w:b/>
          <w:bCs/>
          <w:sz w:val="24"/>
          <w:szCs w:val="24"/>
        </w:rPr>
        <w:t xml:space="preserve"> </w:t>
      </w:r>
      <w:r w:rsidR="00B9502F" w:rsidRPr="001B696E">
        <w:rPr>
          <w:b/>
          <w:bCs/>
          <w:sz w:val="24"/>
          <w:szCs w:val="24"/>
        </w:rPr>
        <w:t>January 2025</w:t>
      </w:r>
    </w:p>
    <w:p w14:paraId="40873162" w14:textId="5E1FBCF3" w:rsidR="002C3C9E" w:rsidRPr="001B696E" w:rsidRDefault="00953F90" w:rsidP="002C3C9E">
      <w:pPr>
        <w:rPr>
          <w:b/>
          <w:bCs/>
          <w:sz w:val="24"/>
          <w:szCs w:val="24"/>
        </w:rPr>
      </w:pPr>
      <w:r>
        <w:t>22</w:t>
      </w:r>
      <w:r w:rsidR="002C3C9E" w:rsidRPr="00CB4874">
        <w:t xml:space="preserve"> </w:t>
      </w:r>
      <w:r w:rsidR="00E535E9">
        <w:t>family r</w:t>
      </w:r>
      <w:r w:rsidR="002C3C9E" w:rsidRPr="00CB4874">
        <w:t>esponse</w:t>
      </w:r>
      <w:r w:rsidR="002C3C9E">
        <w:t>s</w:t>
      </w:r>
      <w:r w:rsidR="002C3C9E" w:rsidRPr="00CB4874">
        <w:t xml:space="preserve"> </w:t>
      </w:r>
      <w:r w:rsidR="007B157C">
        <w:t>(</w:t>
      </w:r>
      <w:r w:rsidR="00E535E9">
        <w:t>3</w:t>
      </w:r>
      <w:r>
        <w:t>6</w:t>
      </w:r>
      <w:r w:rsidR="00E535E9">
        <w:t xml:space="preserve"> </w:t>
      </w:r>
      <w:proofErr w:type="spellStart"/>
      <w:r w:rsidR="00E535E9">
        <w:t>chn</w:t>
      </w:r>
      <w:proofErr w:type="spellEnd"/>
      <w:r w:rsidR="00E535E9">
        <w:t xml:space="preserve">) </w:t>
      </w:r>
      <w:r w:rsidR="002C3C9E" w:rsidRPr="00CB4874">
        <w:t xml:space="preserve">were received from </w:t>
      </w:r>
      <w:r w:rsidR="00E535E9">
        <w:t xml:space="preserve">a potential </w:t>
      </w:r>
      <w:r w:rsidR="00CB27B2">
        <w:t>33</w:t>
      </w:r>
      <w:r w:rsidR="002C3C9E" w:rsidRPr="00CB4874">
        <w:t xml:space="preserve"> families</w:t>
      </w:r>
      <w:r w:rsidR="00E535E9">
        <w:t xml:space="preserve"> (51 </w:t>
      </w:r>
      <w:proofErr w:type="spellStart"/>
      <w:r w:rsidR="00E535E9">
        <w:t>chn</w:t>
      </w:r>
      <w:proofErr w:type="spellEnd"/>
      <w:r w:rsidR="00E535E9">
        <w:t>)</w:t>
      </w:r>
      <w:r w:rsidR="002C3C9E">
        <w:t xml:space="preserve">. 1 response is equivalent to </w:t>
      </w:r>
      <w:r w:rsidR="0082080B">
        <w:rPr>
          <w:b/>
          <w:bCs/>
        </w:rPr>
        <w:t>4.5</w:t>
      </w:r>
      <w:r w:rsidR="002C3C9E" w:rsidRPr="00A52B31">
        <w:rPr>
          <w:b/>
          <w:bCs/>
        </w:rPr>
        <w:t>%.</w:t>
      </w:r>
      <w:r w:rsidR="002C3C9E">
        <w:t xml:space="preserve"> Comments and actions to be taken by school can be seen below.</w:t>
      </w:r>
    </w:p>
    <w:tbl>
      <w:tblPr>
        <w:tblStyle w:val="TableGrid"/>
        <w:tblW w:w="15876" w:type="dxa"/>
        <w:tblInd w:w="-5" w:type="dxa"/>
        <w:tblLayout w:type="fixed"/>
        <w:tblLook w:val="04A0" w:firstRow="1" w:lastRow="0" w:firstColumn="1" w:lastColumn="0" w:noHBand="0" w:noVBand="1"/>
      </w:tblPr>
      <w:tblGrid>
        <w:gridCol w:w="2977"/>
        <w:gridCol w:w="1134"/>
        <w:gridCol w:w="851"/>
        <w:gridCol w:w="992"/>
        <w:gridCol w:w="992"/>
        <w:gridCol w:w="992"/>
        <w:gridCol w:w="3119"/>
        <w:gridCol w:w="992"/>
        <w:gridCol w:w="851"/>
        <w:gridCol w:w="992"/>
        <w:gridCol w:w="992"/>
        <w:gridCol w:w="992"/>
      </w:tblGrid>
      <w:tr w:rsidR="00C50A73" w:rsidRPr="00C50A73" w14:paraId="01550CB0" w14:textId="57C67CC2" w:rsidTr="00C50A73">
        <w:tc>
          <w:tcPr>
            <w:tcW w:w="2977" w:type="dxa"/>
          </w:tcPr>
          <w:p w14:paraId="10D3E6F5" w14:textId="030EC627" w:rsidR="00352C8D" w:rsidRPr="00C50A73" w:rsidRDefault="00352C8D" w:rsidP="00352C8D">
            <w:pPr>
              <w:rPr>
                <w:rFonts w:cstheme="minorHAnsi"/>
                <w:b/>
                <w:bCs/>
                <w:sz w:val="20"/>
                <w:szCs w:val="20"/>
              </w:rPr>
            </w:pPr>
            <w:r w:rsidRPr="00C50A73">
              <w:rPr>
                <w:rFonts w:cstheme="minorHAnsi"/>
                <w:b/>
                <w:bCs/>
                <w:sz w:val="20"/>
                <w:szCs w:val="20"/>
              </w:rPr>
              <w:t>Question</w:t>
            </w:r>
          </w:p>
        </w:tc>
        <w:tc>
          <w:tcPr>
            <w:tcW w:w="1134" w:type="dxa"/>
            <w:shd w:val="clear" w:color="auto" w:fill="00B050"/>
          </w:tcPr>
          <w:p w14:paraId="2C4FF0FD" w14:textId="1EDB4E6A" w:rsidR="00352C8D" w:rsidRPr="00C50A73" w:rsidRDefault="00352C8D" w:rsidP="00352C8D">
            <w:pPr>
              <w:jc w:val="center"/>
              <w:rPr>
                <w:rFonts w:cstheme="minorHAnsi"/>
                <w:b/>
                <w:bCs/>
                <w:sz w:val="20"/>
                <w:szCs w:val="20"/>
              </w:rPr>
            </w:pPr>
            <w:r w:rsidRPr="00C50A73">
              <w:rPr>
                <w:rFonts w:cstheme="minorHAnsi"/>
                <w:b/>
                <w:bCs/>
                <w:color w:val="000000" w:themeColor="text1"/>
                <w:sz w:val="20"/>
                <w:szCs w:val="20"/>
              </w:rPr>
              <w:t>Strongly agree</w:t>
            </w:r>
          </w:p>
        </w:tc>
        <w:tc>
          <w:tcPr>
            <w:tcW w:w="851" w:type="dxa"/>
            <w:shd w:val="clear" w:color="auto" w:fill="92D050"/>
          </w:tcPr>
          <w:p w14:paraId="11DCE54B" w14:textId="33853375" w:rsidR="00352C8D" w:rsidRPr="00C50A73" w:rsidRDefault="00352C8D" w:rsidP="00352C8D">
            <w:pPr>
              <w:jc w:val="center"/>
              <w:rPr>
                <w:rFonts w:cstheme="minorHAnsi"/>
                <w:b/>
                <w:bCs/>
                <w:sz w:val="20"/>
                <w:szCs w:val="20"/>
              </w:rPr>
            </w:pPr>
            <w:r w:rsidRPr="00C50A73">
              <w:rPr>
                <w:rFonts w:cstheme="minorHAnsi"/>
                <w:b/>
                <w:bCs/>
                <w:color w:val="000000" w:themeColor="text1"/>
                <w:sz w:val="20"/>
                <w:szCs w:val="20"/>
              </w:rPr>
              <w:t>Agree</w:t>
            </w:r>
          </w:p>
        </w:tc>
        <w:tc>
          <w:tcPr>
            <w:tcW w:w="992" w:type="dxa"/>
            <w:shd w:val="clear" w:color="auto" w:fill="FFC000"/>
          </w:tcPr>
          <w:p w14:paraId="62551761" w14:textId="76B8DCEF" w:rsidR="00352C8D" w:rsidRPr="00C50A73" w:rsidRDefault="00352C8D" w:rsidP="00352C8D">
            <w:pPr>
              <w:jc w:val="center"/>
              <w:rPr>
                <w:rFonts w:cstheme="minorHAnsi"/>
                <w:b/>
                <w:bCs/>
                <w:sz w:val="20"/>
                <w:szCs w:val="20"/>
              </w:rPr>
            </w:pPr>
            <w:r w:rsidRPr="00C50A73">
              <w:rPr>
                <w:rFonts w:cstheme="minorHAnsi"/>
                <w:b/>
                <w:bCs/>
                <w:color w:val="000000" w:themeColor="text1"/>
                <w:sz w:val="20"/>
                <w:szCs w:val="20"/>
              </w:rPr>
              <w:t>Disagree</w:t>
            </w:r>
          </w:p>
        </w:tc>
        <w:tc>
          <w:tcPr>
            <w:tcW w:w="992" w:type="dxa"/>
            <w:shd w:val="clear" w:color="auto" w:fill="FF0000"/>
          </w:tcPr>
          <w:p w14:paraId="756ED9B9" w14:textId="50D04E97" w:rsidR="00352C8D" w:rsidRPr="00C50A73" w:rsidRDefault="00352C8D" w:rsidP="00352C8D">
            <w:pPr>
              <w:jc w:val="center"/>
              <w:rPr>
                <w:rFonts w:cstheme="minorHAnsi"/>
                <w:b/>
                <w:bCs/>
                <w:sz w:val="20"/>
                <w:szCs w:val="20"/>
              </w:rPr>
            </w:pPr>
            <w:r w:rsidRPr="00C50A73">
              <w:rPr>
                <w:rFonts w:cstheme="minorHAnsi"/>
                <w:b/>
                <w:bCs/>
                <w:color w:val="000000" w:themeColor="text1"/>
                <w:sz w:val="20"/>
                <w:szCs w:val="20"/>
              </w:rPr>
              <w:t>Strongly Disagree</w:t>
            </w:r>
          </w:p>
        </w:tc>
        <w:tc>
          <w:tcPr>
            <w:tcW w:w="992" w:type="dxa"/>
            <w:shd w:val="clear" w:color="auto" w:fill="00B0F0"/>
          </w:tcPr>
          <w:p w14:paraId="38A38738" w14:textId="0F3CDE4A" w:rsidR="00352C8D" w:rsidRPr="00C50A73" w:rsidRDefault="00352C8D" w:rsidP="00352C8D">
            <w:pPr>
              <w:jc w:val="center"/>
              <w:rPr>
                <w:rFonts w:cstheme="minorHAnsi"/>
                <w:b/>
                <w:bCs/>
                <w:sz w:val="20"/>
                <w:szCs w:val="20"/>
              </w:rPr>
            </w:pPr>
            <w:r w:rsidRPr="00C50A73">
              <w:rPr>
                <w:rFonts w:cstheme="minorHAnsi"/>
                <w:b/>
                <w:bCs/>
                <w:color w:val="000000" w:themeColor="text1"/>
                <w:sz w:val="20"/>
                <w:szCs w:val="20"/>
              </w:rPr>
              <w:t>Don’t Know</w:t>
            </w:r>
          </w:p>
        </w:tc>
        <w:tc>
          <w:tcPr>
            <w:tcW w:w="3119" w:type="dxa"/>
          </w:tcPr>
          <w:p w14:paraId="74AD0A38" w14:textId="178E5471" w:rsidR="00352C8D" w:rsidRPr="00C50A73" w:rsidRDefault="00352C8D" w:rsidP="00C50A73">
            <w:pPr>
              <w:jc w:val="center"/>
              <w:rPr>
                <w:rFonts w:cstheme="minorHAnsi"/>
                <w:sz w:val="20"/>
                <w:szCs w:val="20"/>
              </w:rPr>
            </w:pPr>
            <w:r w:rsidRPr="00C50A73">
              <w:rPr>
                <w:rFonts w:cstheme="minorHAnsi"/>
                <w:b/>
                <w:bCs/>
                <w:sz w:val="20"/>
                <w:szCs w:val="20"/>
              </w:rPr>
              <w:t>Question</w:t>
            </w:r>
          </w:p>
        </w:tc>
        <w:tc>
          <w:tcPr>
            <w:tcW w:w="992" w:type="dxa"/>
            <w:shd w:val="clear" w:color="auto" w:fill="00B050"/>
          </w:tcPr>
          <w:p w14:paraId="2D6E0E31" w14:textId="4A4A3E94" w:rsidR="00352C8D" w:rsidRPr="00C50A73" w:rsidRDefault="00352C8D" w:rsidP="00C50A73">
            <w:pPr>
              <w:jc w:val="center"/>
              <w:rPr>
                <w:rFonts w:cstheme="minorHAnsi"/>
                <w:sz w:val="20"/>
                <w:szCs w:val="20"/>
              </w:rPr>
            </w:pPr>
            <w:r w:rsidRPr="00C50A73">
              <w:rPr>
                <w:rFonts w:cstheme="minorHAnsi"/>
                <w:b/>
                <w:bCs/>
                <w:color w:val="000000" w:themeColor="text1"/>
                <w:sz w:val="20"/>
                <w:szCs w:val="20"/>
              </w:rPr>
              <w:t>Strongly agree</w:t>
            </w:r>
          </w:p>
        </w:tc>
        <w:tc>
          <w:tcPr>
            <w:tcW w:w="851" w:type="dxa"/>
            <w:shd w:val="clear" w:color="auto" w:fill="92D050"/>
          </w:tcPr>
          <w:p w14:paraId="72232D6A" w14:textId="1D4F9134" w:rsidR="00352C8D" w:rsidRPr="00C50A73" w:rsidRDefault="00352C8D" w:rsidP="00C50A73">
            <w:pPr>
              <w:jc w:val="center"/>
              <w:rPr>
                <w:rFonts w:cstheme="minorHAnsi"/>
                <w:sz w:val="20"/>
                <w:szCs w:val="20"/>
              </w:rPr>
            </w:pPr>
            <w:r w:rsidRPr="00C50A73">
              <w:rPr>
                <w:rFonts w:cstheme="minorHAnsi"/>
                <w:b/>
                <w:bCs/>
                <w:color w:val="000000" w:themeColor="text1"/>
                <w:sz w:val="20"/>
                <w:szCs w:val="20"/>
              </w:rPr>
              <w:t>Agree</w:t>
            </w:r>
          </w:p>
        </w:tc>
        <w:tc>
          <w:tcPr>
            <w:tcW w:w="992" w:type="dxa"/>
            <w:shd w:val="clear" w:color="auto" w:fill="FFC000"/>
          </w:tcPr>
          <w:p w14:paraId="4A921D84" w14:textId="10823EC7" w:rsidR="00352C8D" w:rsidRPr="00C50A73" w:rsidRDefault="00352C8D" w:rsidP="00C50A73">
            <w:pPr>
              <w:jc w:val="center"/>
              <w:rPr>
                <w:rFonts w:cstheme="minorHAnsi"/>
                <w:sz w:val="20"/>
                <w:szCs w:val="20"/>
              </w:rPr>
            </w:pPr>
            <w:r w:rsidRPr="00C50A73">
              <w:rPr>
                <w:rFonts w:cstheme="minorHAnsi"/>
                <w:b/>
                <w:bCs/>
                <w:color w:val="000000" w:themeColor="text1"/>
                <w:sz w:val="20"/>
                <w:szCs w:val="20"/>
              </w:rPr>
              <w:t>Disagree</w:t>
            </w:r>
          </w:p>
        </w:tc>
        <w:tc>
          <w:tcPr>
            <w:tcW w:w="992" w:type="dxa"/>
            <w:shd w:val="clear" w:color="auto" w:fill="FF0000"/>
          </w:tcPr>
          <w:p w14:paraId="62831AE8" w14:textId="6FAF0553" w:rsidR="00352C8D" w:rsidRPr="00C50A73" w:rsidRDefault="00352C8D" w:rsidP="00C50A73">
            <w:pPr>
              <w:jc w:val="center"/>
              <w:rPr>
                <w:rFonts w:cstheme="minorHAnsi"/>
                <w:sz w:val="20"/>
                <w:szCs w:val="20"/>
              </w:rPr>
            </w:pPr>
            <w:r w:rsidRPr="00C50A73">
              <w:rPr>
                <w:rFonts w:cstheme="minorHAnsi"/>
                <w:b/>
                <w:bCs/>
                <w:color w:val="000000" w:themeColor="text1"/>
                <w:sz w:val="20"/>
                <w:szCs w:val="20"/>
              </w:rPr>
              <w:t>Strongly Disagree</w:t>
            </w:r>
          </w:p>
        </w:tc>
        <w:tc>
          <w:tcPr>
            <w:tcW w:w="992" w:type="dxa"/>
            <w:shd w:val="clear" w:color="auto" w:fill="00B0F0"/>
          </w:tcPr>
          <w:p w14:paraId="5AAC1AD5" w14:textId="286C215D" w:rsidR="00352C8D" w:rsidRPr="00C50A73" w:rsidRDefault="00352C8D" w:rsidP="00C50A73">
            <w:pPr>
              <w:jc w:val="center"/>
              <w:rPr>
                <w:rFonts w:cstheme="minorHAnsi"/>
                <w:sz w:val="20"/>
                <w:szCs w:val="20"/>
              </w:rPr>
            </w:pPr>
            <w:r w:rsidRPr="00C50A73">
              <w:rPr>
                <w:rFonts w:cstheme="minorHAnsi"/>
                <w:b/>
                <w:bCs/>
                <w:color w:val="000000" w:themeColor="text1"/>
                <w:sz w:val="20"/>
                <w:szCs w:val="20"/>
              </w:rPr>
              <w:t>Don’t Know</w:t>
            </w:r>
          </w:p>
        </w:tc>
      </w:tr>
      <w:tr w:rsidR="00C50A73" w:rsidRPr="00C50A73" w14:paraId="41162178" w14:textId="5748A8F4" w:rsidTr="00C50A73">
        <w:tc>
          <w:tcPr>
            <w:tcW w:w="2977" w:type="dxa"/>
          </w:tcPr>
          <w:p w14:paraId="36D4623A" w14:textId="7268EE02" w:rsidR="00352C8D" w:rsidRPr="00B9502F" w:rsidRDefault="00352C8D"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My child is happy at this school.</w:t>
            </w:r>
          </w:p>
        </w:tc>
        <w:tc>
          <w:tcPr>
            <w:tcW w:w="1134" w:type="dxa"/>
          </w:tcPr>
          <w:p w14:paraId="0CC91DF2" w14:textId="02A092F8" w:rsidR="00352C8D" w:rsidRPr="00C50A73" w:rsidRDefault="00352C8D" w:rsidP="00897425">
            <w:pPr>
              <w:jc w:val="center"/>
              <w:rPr>
                <w:rFonts w:cstheme="minorHAnsi"/>
                <w:b/>
                <w:bCs/>
                <w:sz w:val="20"/>
                <w:szCs w:val="20"/>
              </w:rPr>
            </w:pPr>
          </w:p>
        </w:tc>
        <w:tc>
          <w:tcPr>
            <w:tcW w:w="851" w:type="dxa"/>
          </w:tcPr>
          <w:p w14:paraId="1A8E87CF" w14:textId="1889FBBB" w:rsidR="00352C8D" w:rsidRPr="00C50A73" w:rsidRDefault="00352C8D" w:rsidP="00897425">
            <w:pPr>
              <w:jc w:val="center"/>
              <w:rPr>
                <w:rFonts w:cstheme="minorHAnsi"/>
                <w:sz w:val="20"/>
                <w:szCs w:val="20"/>
              </w:rPr>
            </w:pPr>
          </w:p>
        </w:tc>
        <w:tc>
          <w:tcPr>
            <w:tcW w:w="992" w:type="dxa"/>
          </w:tcPr>
          <w:p w14:paraId="68FCE132" w14:textId="2EB1834F" w:rsidR="00352C8D" w:rsidRPr="00C50A73" w:rsidRDefault="00352C8D" w:rsidP="00897425">
            <w:pPr>
              <w:jc w:val="center"/>
              <w:rPr>
                <w:rFonts w:cstheme="minorHAnsi"/>
                <w:sz w:val="20"/>
                <w:szCs w:val="20"/>
              </w:rPr>
            </w:pPr>
          </w:p>
        </w:tc>
        <w:tc>
          <w:tcPr>
            <w:tcW w:w="992" w:type="dxa"/>
          </w:tcPr>
          <w:p w14:paraId="48582291" w14:textId="3C5BF422" w:rsidR="00352C8D" w:rsidRPr="00C50A73" w:rsidRDefault="00352C8D" w:rsidP="00897425">
            <w:pPr>
              <w:jc w:val="center"/>
              <w:rPr>
                <w:rFonts w:cstheme="minorHAnsi"/>
                <w:sz w:val="20"/>
                <w:szCs w:val="20"/>
              </w:rPr>
            </w:pPr>
          </w:p>
        </w:tc>
        <w:tc>
          <w:tcPr>
            <w:tcW w:w="992" w:type="dxa"/>
          </w:tcPr>
          <w:p w14:paraId="7832E1A0" w14:textId="72E45348" w:rsidR="00352C8D" w:rsidRPr="00C50A73" w:rsidRDefault="00352C8D" w:rsidP="00897425">
            <w:pPr>
              <w:jc w:val="center"/>
              <w:rPr>
                <w:rFonts w:cstheme="minorHAnsi"/>
                <w:sz w:val="20"/>
                <w:szCs w:val="20"/>
              </w:rPr>
            </w:pPr>
          </w:p>
        </w:tc>
        <w:tc>
          <w:tcPr>
            <w:tcW w:w="3119" w:type="dxa"/>
            <w:shd w:val="clear" w:color="auto" w:fill="F2F2F2" w:themeFill="background1" w:themeFillShade="F2"/>
          </w:tcPr>
          <w:p w14:paraId="19866D03" w14:textId="7FCBD006" w:rsidR="00352C8D" w:rsidRPr="00C50A73" w:rsidRDefault="001B696E" w:rsidP="001B696E">
            <w:pPr>
              <w:ind w:left="312" w:hanging="312"/>
              <w:rPr>
                <w:rFonts w:cstheme="minorHAnsi"/>
                <w:sz w:val="20"/>
                <w:szCs w:val="20"/>
              </w:rPr>
            </w:pPr>
            <w:r>
              <w:rPr>
                <w:rFonts w:cstheme="minorHAnsi"/>
                <w:b/>
                <w:bCs/>
                <w:color w:val="000000" w:themeColor="text1"/>
                <w:sz w:val="20"/>
                <w:szCs w:val="20"/>
              </w:rPr>
              <w:t xml:space="preserve">11. </w:t>
            </w:r>
            <w:r w:rsidR="00352C8D" w:rsidRPr="00C50A73">
              <w:rPr>
                <w:rFonts w:cstheme="minorHAnsi"/>
                <w:b/>
                <w:bCs/>
                <w:color w:val="000000" w:themeColor="text1"/>
                <w:sz w:val="20"/>
                <w:szCs w:val="20"/>
              </w:rPr>
              <w:t>My child is doing well at this school</w:t>
            </w:r>
          </w:p>
        </w:tc>
        <w:tc>
          <w:tcPr>
            <w:tcW w:w="992" w:type="dxa"/>
            <w:shd w:val="clear" w:color="auto" w:fill="F2F2F2" w:themeFill="background1" w:themeFillShade="F2"/>
          </w:tcPr>
          <w:p w14:paraId="5510D3CC" w14:textId="0CCCEB02" w:rsidR="00352C8D" w:rsidRPr="00C50A73" w:rsidRDefault="00352C8D" w:rsidP="00C50A73">
            <w:pPr>
              <w:jc w:val="center"/>
              <w:rPr>
                <w:rFonts w:cstheme="minorHAnsi"/>
                <w:b/>
                <w:bCs/>
                <w:sz w:val="20"/>
                <w:szCs w:val="20"/>
              </w:rPr>
            </w:pPr>
          </w:p>
        </w:tc>
        <w:tc>
          <w:tcPr>
            <w:tcW w:w="851" w:type="dxa"/>
            <w:shd w:val="clear" w:color="auto" w:fill="F2F2F2" w:themeFill="background1" w:themeFillShade="F2"/>
          </w:tcPr>
          <w:p w14:paraId="019A0C6F" w14:textId="4D4936EC"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0DDBB134" w14:textId="1364F32C"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4029D82E" w14:textId="43D9BE43"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20573C36" w14:textId="28B85D23" w:rsidR="00352C8D" w:rsidRPr="00C50A73" w:rsidRDefault="00352C8D" w:rsidP="006C76B9">
            <w:pPr>
              <w:jc w:val="center"/>
              <w:rPr>
                <w:rFonts w:cstheme="minorHAnsi"/>
                <w:sz w:val="20"/>
                <w:szCs w:val="20"/>
              </w:rPr>
            </w:pPr>
          </w:p>
        </w:tc>
      </w:tr>
      <w:tr w:rsidR="00C50A73" w:rsidRPr="00C50A73" w14:paraId="568B4976" w14:textId="671709BE" w:rsidTr="00C50A73">
        <w:tc>
          <w:tcPr>
            <w:tcW w:w="2977" w:type="dxa"/>
            <w:shd w:val="clear" w:color="auto" w:fill="F2F2F2" w:themeFill="background1" w:themeFillShade="F2"/>
          </w:tcPr>
          <w:p w14:paraId="090EE10C" w14:textId="0E4C541A" w:rsidR="00352C8D" w:rsidRPr="00B9502F" w:rsidRDefault="00352C8D"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My child feels safe at school.</w:t>
            </w:r>
          </w:p>
        </w:tc>
        <w:tc>
          <w:tcPr>
            <w:tcW w:w="1134" w:type="dxa"/>
            <w:shd w:val="clear" w:color="auto" w:fill="F2F2F2" w:themeFill="background1" w:themeFillShade="F2"/>
          </w:tcPr>
          <w:p w14:paraId="1ADC44C8" w14:textId="6532DBA7" w:rsidR="00352C8D" w:rsidRPr="00C50A73" w:rsidRDefault="00352C8D" w:rsidP="00897425">
            <w:pPr>
              <w:jc w:val="center"/>
              <w:rPr>
                <w:rFonts w:cstheme="minorHAnsi"/>
                <w:b/>
                <w:bCs/>
                <w:sz w:val="20"/>
                <w:szCs w:val="20"/>
              </w:rPr>
            </w:pPr>
          </w:p>
        </w:tc>
        <w:tc>
          <w:tcPr>
            <w:tcW w:w="851" w:type="dxa"/>
            <w:shd w:val="clear" w:color="auto" w:fill="F2F2F2" w:themeFill="background1" w:themeFillShade="F2"/>
          </w:tcPr>
          <w:p w14:paraId="0F4761B5" w14:textId="008AE3B1" w:rsidR="00352C8D" w:rsidRPr="00C50A73" w:rsidRDefault="00352C8D" w:rsidP="00897425">
            <w:pPr>
              <w:jc w:val="center"/>
              <w:rPr>
                <w:rFonts w:cstheme="minorHAnsi"/>
                <w:sz w:val="20"/>
                <w:szCs w:val="20"/>
              </w:rPr>
            </w:pPr>
          </w:p>
        </w:tc>
        <w:tc>
          <w:tcPr>
            <w:tcW w:w="992" w:type="dxa"/>
            <w:shd w:val="clear" w:color="auto" w:fill="F2F2F2" w:themeFill="background1" w:themeFillShade="F2"/>
          </w:tcPr>
          <w:p w14:paraId="407C274F" w14:textId="31FA89D6" w:rsidR="00352C8D" w:rsidRPr="00C50A73" w:rsidRDefault="00352C8D" w:rsidP="00897425">
            <w:pPr>
              <w:jc w:val="center"/>
              <w:rPr>
                <w:rFonts w:cstheme="minorHAnsi"/>
                <w:sz w:val="20"/>
                <w:szCs w:val="20"/>
              </w:rPr>
            </w:pPr>
          </w:p>
        </w:tc>
        <w:tc>
          <w:tcPr>
            <w:tcW w:w="992" w:type="dxa"/>
            <w:shd w:val="clear" w:color="auto" w:fill="F2F2F2" w:themeFill="background1" w:themeFillShade="F2"/>
          </w:tcPr>
          <w:p w14:paraId="75FCD145" w14:textId="230C8296" w:rsidR="00352C8D" w:rsidRPr="00C50A73" w:rsidRDefault="00352C8D" w:rsidP="00897425">
            <w:pPr>
              <w:jc w:val="center"/>
              <w:rPr>
                <w:rFonts w:cstheme="minorHAnsi"/>
                <w:sz w:val="20"/>
                <w:szCs w:val="20"/>
              </w:rPr>
            </w:pPr>
          </w:p>
        </w:tc>
        <w:tc>
          <w:tcPr>
            <w:tcW w:w="992" w:type="dxa"/>
            <w:shd w:val="clear" w:color="auto" w:fill="F2F2F2" w:themeFill="background1" w:themeFillShade="F2"/>
          </w:tcPr>
          <w:p w14:paraId="7EF54085" w14:textId="543F7F89" w:rsidR="00352C8D" w:rsidRPr="00C50A73" w:rsidRDefault="00352C8D" w:rsidP="00897425">
            <w:pPr>
              <w:jc w:val="center"/>
              <w:rPr>
                <w:rFonts w:cstheme="minorHAnsi"/>
                <w:sz w:val="20"/>
                <w:szCs w:val="20"/>
              </w:rPr>
            </w:pPr>
          </w:p>
        </w:tc>
        <w:tc>
          <w:tcPr>
            <w:tcW w:w="3119" w:type="dxa"/>
          </w:tcPr>
          <w:p w14:paraId="79DDA74B" w14:textId="1AF74FEA" w:rsidR="00352C8D" w:rsidRPr="00C50A73" w:rsidRDefault="001B696E" w:rsidP="001B696E">
            <w:pPr>
              <w:ind w:left="170" w:hanging="142"/>
              <w:rPr>
                <w:rFonts w:cstheme="minorHAnsi"/>
                <w:sz w:val="20"/>
                <w:szCs w:val="20"/>
              </w:rPr>
            </w:pPr>
            <w:r>
              <w:rPr>
                <w:rFonts w:cstheme="minorHAnsi"/>
                <w:b/>
                <w:bCs/>
                <w:color w:val="000000" w:themeColor="text1"/>
                <w:sz w:val="20"/>
                <w:szCs w:val="20"/>
              </w:rPr>
              <w:t xml:space="preserve">12. </w:t>
            </w:r>
            <w:r w:rsidR="00352C8D" w:rsidRPr="00C50A73">
              <w:rPr>
                <w:rFonts w:cstheme="minorHAnsi"/>
                <w:b/>
                <w:bCs/>
                <w:color w:val="000000" w:themeColor="text1"/>
                <w:sz w:val="20"/>
                <w:szCs w:val="20"/>
              </w:rPr>
              <w:t>Staff are welcoming and approachable</w:t>
            </w:r>
          </w:p>
        </w:tc>
        <w:tc>
          <w:tcPr>
            <w:tcW w:w="992" w:type="dxa"/>
          </w:tcPr>
          <w:p w14:paraId="4767F051" w14:textId="06AD1106" w:rsidR="00352C8D" w:rsidRPr="00C50A73" w:rsidRDefault="00352C8D" w:rsidP="00C50A73">
            <w:pPr>
              <w:jc w:val="center"/>
              <w:rPr>
                <w:rFonts w:cstheme="minorHAnsi"/>
                <w:b/>
                <w:bCs/>
                <w:sz w:val="20"/>
                <w:szCs w:val="20"/>
              </w:rPr>
            </w:pPr>
          </w:p>
        </w:tc>
        <w:tc>
          <w:tcPr>
            <w:tcW w:w="851" w:type="dxa"/>
          </w:tcPr>
          <w:p w14:paraId="797B27DE" w14:textId="2C605517" w:rsidR="00352C8D" w:rsidRPr="00C50A73" w:rsidRDefault="00352C8D" w:rsidP="006C76B9">
            <w:pPr>
              <w:jc w:val="center"/>
              <w:rPr>
                <w:rFonts w:cstheme="minorHAnsi"/>
                <w:sz w:val="20"/>
                <w:szCs w:val="20"/>
              </w:rPr>
            </w:pPr>
          </w:p>
        </w:tc>
        <w:tc>
          <w:tcPr>
            <w:tcW w:w="992" w:type="dxa"/>
          </w:tcPr>
          <w:p w14:paraId="04B564B1" w14:textId="36F5E65D" w:rsidR="00352C8D" w:rsidRPr="00C50A73" w:rsidRDefault="00352C8D" w:rsidP="006C76B9">
            <w:pPr>
              <w:jc w:val="center"/>
              <w:rPr>
                <w:rFonts w:cstheme="minorHAnsi"/>
                <w:sz w:val="20"/>
                <w:szCs w:val="20"/>
              </w:rPr>
            </w:pPr>
          </w:p>
        </w:tc>
        <w:tc>
          <w:tcPr>
            <w:tcW w:w="992" w:type="dxa"/>
          </w:tcPr>
          <w:p w14:paraId="3DE48349" w14:textId="5814F488" w:rsidR="00352C8D" w:rsidRPr="00C50A73" w:rsidRDefault="00352C8D" w:rsidP="006C76B9">
            <w:pPr>
              <w:jc w:val="center"/>
              <w:rPr>
                <w:rFonts w:cstheme="minorHAnsi"/>
                <w:sz w:val="20"/>
                <w:szCs w:val="20"/>
              </w:rPr>
            </w:pPr>
          </w:p>
        </w:tc>
        <w:tc>
          <w:tcPr>
            <w:tcW w:w="992" w:type="dxa"/>
          </w:tcPr>
          <w:p w14:paraId="028D6F13" w14:textId="45C956D5" w:rsidR="00352C8D" w:rsidRPr="00C50A73" w:rsidRDefault="00352C8D" w:rsidP="006C76B9">
            <w:pPr>
              <w:jc w:val="center"/>
              <w:rPr>
                <w:rFonts w:cstheme="minorHAnsi"/>
                <w:sz w:val="20"/>
                <w:szCs w:val="20"/>
              </w:rPr>
            </w:pPr>
          </w:p>
        </w:tc>
      </w:tr>
      <w:tr w:rsidR="00C50A73" w:rsidRPr="00C50A73" w14:paraId="2F331A1B" w14:textId="6A335892" w:rsidTr="00C50A73">
        <w:tc>
          <w:tcPr>
            <w:tcW w:w="2977" w:type="dxa"/>
          </w:tcPr>
          <w:p w14:paraId="388E1892" w14:textId="2BA58F99" w:rsidR="00352C8D" w:rsidRPr="00B9502F" w:rsidRDefault="00352C8D"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The school makes sure pupils are well behaved</w:t>
            </w:r>
          </w:p>
        </w:tc>
        <w:tc>
          <w:tcPr>
            <w:tcW w:w="1134" w:type="dxa"/>
          </w:tcPr>
          <w:p w14:paraId="3E5177AD" w14:textId="6B219246" w:rsidR="00352C8D" w:rsidRPr="00C50A73" w:rsidRDefault="00352C8D" w:rsidP="00897425">
            <w:pPr>
              <w:jc w:val="center"/>
              <w:rPr>
                <w:rFonts w:cstheme="minorHAnsi"/>
                <w:b/>
                <w:bCs/>
                <w:sz w:val="20"/>
                <w:szCs w:val="20"/>
              </w:rPr>
            </w:pPr>
          </w:p>
        </w:tc>
        <w:tc>
          <w:tcPr>
            <w:tcW w:w="851" w:type="dxa"/>
          </w:tcPr>
          <w:p w14:paraId="5668EB22" w14:textId="6B4DBDF6" w:rsidR="00352C8D" w:rsidRPr="00C50A73" w:rsidRDefault="00352C8D" w:rsidP="00897425">
            <w:pPr>
              <w:jc w:val="center"/>
              <w:rPr>
                <w:rFonts w:cstheme="minorHAnsi"/>
                <w:sz w:val="20"/>
                <w:szCs w:val="20"/>
              </w:rPr>
            </w:pPr>
          </w:p>
        </w:tc>
        <w:tc>
          <w:tcPr>
            <w:tcW w:w="992" w:type="dxa"/>
          </w:tcPr>
          <w:p w14:paraId="1211558A" w14:textId="6BECE133" w:rsidR="00352C8D" w:rsidRPr="00C50A73" w:rsidRDefault="00352C8D" w:rsidP="00897425">
            <w:pPr>
              <w:jc w:val="center"/>
              <w:rPr>
                <w:rFonts w:cstheme="minorHAnsi"/>
                <w:sz w:val="20"/>
                <w:szCs w:val="20"/>
              </w:rPr>
            </w:pPr>
          </w:p>
        </w:tc>
        <w:tc>
          <w:tcPr>
            <w:tcW w:w="992" w:type="dxa"/>
          </w:tcPr>
          <w:p w14:paraId="3E0B4EF9" w14:textId="1C971AD3" w:rsidR="00352C8D" w:rsidRPr="00C50A73" w:rsidRDefault="00352C8D" w:rsidP="00897425">
            <w:pPr>
              <w:jc w:val="center"/>
              <w:rPr>
                <w:rFonts w:cstheme="minorHAnsi"/>
                <w:sz w:val="20"/>
                <w:szCs w:val="20"/>
              </w:rPr>
            </w:pPr>
          </w:p>
        </w:tc>
        <w:tc>
          <w:tcPr>
            <w:tcW w:w="992" w:type="dxa"/>
          </w:tcPr>
          <w:p w14:paraId="52E17701" w14:textId="15709F2C" w:rsidR="00352C8D" w:rsidRPr="00C50A73" w:rsidRDefault="00352C8D" w:rsidP="00897425">
            <w:pPr>
              <w:jc w:val="center"/>
              <w:rPr>
                <w:rFonts w:cstheme="minorHAnsi"/>
                <w:sz w:val="20"/>
                <w:szCs w:val="20"/>
              </w:rPr>
            </w:pPr>
          </w:p>
        </w:tc>
        <w:tc>
          <w:tcPr>
            <w:tcW w:w="3119" w:type="dxa"/>
            <w:shd w:val="clear" w:color="auto" w:fill="F2F2F2" w:themeFill="background1" w:themeFillShade="F2"/>
          </w:tcPr>
          <w:p w14:paraId="4ED9B62D" w14:textId="4C7147C0" w:rsidR="00352C8D" w:rsidRPr="00C50A73" w:rsidRDefault="001B696E" w:rsidP="001B696E">
            <w:pPr>
              <w:ind w:left="170" w:hanging="142"/>
              <w:rPr>
                <w:rFonts w:cstheme="minorHAnsi"/>
                <w:sz w:val="20"/>
                <w:szCs w:val="20"/>
              </w:rPr>
            </w:pPr>
            <w:r>
              <w:rPr>
                <w:rFonts w:cstheme="minorHAnsi"/>
                <w:b/>
                <w:bCs/>
                <w:color w:val="000000" w:themeColor="text1"/>
                <w:sz w:val="20"/>
                <w:szCs w:val="20"/>
              </w:rPr>
              <w:t xml:space="preserve">13. </w:t>
            </w:r>
            <w:r w:rsidR="00352C8D" w:rsidRPr="00C50A73">
              <w:rPr>
                <w:rFonts w:cstheme="minorHAnsi"/>
                <w:b/>
                <w:bCs/>
                <w:color w:val="000000" w:themeColor="text1"/>
                <w:sz w:val="20"/>
                <w:szCs w:val="20"/>
              </w:rPr>
              <w:t>The school supports my child’s wider personal development</w:t>
            </w:r>
          </w:p>
        </w:tc>
        <w:tc>
          <w:tcPr>
            <w:tcW w:w="992" w:type="dxa"/>
            <w:shd w:val="clear" w:color="auto" w:fill="F2F2F2" w:themeFill="background1" w:themeFillShade="F2"/>
          </w:tcPr>
          <w:p w14:paraId="112EC4BA" w14:textId="290D6C3E" w:rsidR="00352C8D" w:rsidRPr="00C50A73" w:rsidRDefault="00352C8D" w:rsidP="00C50A73">
            <w:pPr>
              <w:jc w:val="center"/>
              <w:rPr>
                <w:rFonts w:cstheme="minorHAnsi"/>
                <w:b/>
                <w:bCs/>
                <w:sz w:val="20"/>
                <w:szCs w:val="20"/>
              </w:rPr>
            </w:pPr>
          </w:p>
        </w:tc>
        <w:tc>
          <w:tcPr>
            <w:tcW w:w="851" w:type="dxa"/>
            <w:shd w:val="clear" w:color="auto" w:fill="F2F2F2" w:themeFill="background1" w:themeFillShade="F2"/>
          </w:tcPr>
          <w:p w14:paraId="4A3DC805" w14:textId="3872D977"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3F2F475A" w14:textId="68B2BA70"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13D111E1" w14:textId="50F1D62F"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56A79178" w14:textId="2DA29318" w:rsidR="00352C8D" w:rsidRPr="00C50A73" w:rsidRDefault="00352C8D" w:rsidP="006C76B9">
            <w:pPr>
              <w:jc w:val="center"/>
              <w:rPr>
                <w:rFonts w:cstheme="minorHAnsi"/>
                <w:sz w:val="20"/>
                <w:szCs w:val="20"/>
              </w:rPr>
            </w:pPr>
          </w:p>
        </w:tc>
      </w:tr>
      <w:tr w:rsidR="00C50A73" w:rsidRPr="00C50A73" w14:paraId="6C29F13F" w14:textId="3E92FF69" w:rsidTr="00C50A73">
        <w:tc>
          <w:tcPr>
            <w:tcW w:w="2977" w:type="dxa"/>
            <w:shd w:val="clear" w:color="auto" w:fill="F2F2F2" w:themeFill="background1" w:themeFillShade="F2"/>
          </w:tcPr>
          <w:p w14:paraId="567D43F1" w14:textId="19EB77E7" w:rsidR="00352C8D" w:rsidRPr="00B9502F" w:rsidRDefault="00352C8D"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The school is effective at dealing with any behaviour issues</w:t>
            </w:r>
          </w:p>
        </w:tc>
        <w:tc>
          <w:tcPr>
            <w:tcW w:w="1134" w:type="dxa"/>
            <w:shd w:val="clear" w:color="auto" w:fill="F2F2F2" w:themeFill="background1" w:themeFillShade="F2"/>
          </w:tcPr>
          <w:p w14:paraId="1EA44EFE" w14:textId="01F57AE6" w:rsidR="00352C8D" w:rsidRPr="00C50A73" w:rsidRDefault="00352C8D" w:rsidP="00897425">
            <w:pPr>
              <w:jc w:val="center"/>
              <w:rPr>
                <w:rFonts w:cstheme="minorHAnsi"/>
                <w:b/>
                <w:bCs/>
                <w:sz w:val="20"/>
                <w:szCs w:val="20"/>
              </w:rPr>
            </w:pPr>
          </w:p>
        </w:tc>
        <w:tc>
          <w:tcPr>
            <w:tcW w:w="851" w:type="dxa"/>
            <w:shd w:val="clear" w:color="auto" w:fill="F2F2F2" w:themeFill="background1" w:themeFillShade="F2"/>
          </w:tcPr>
          <w:p w14:paraId="207722F8" w14:textId="207D7D35" w:rsidR="00352C8D" w:rsidRPr="00C50A73" w:rsidRDefault="00352C8D" w:rsidP="00897425">
            <w:pPr>
              <w:jc w:val="center"/>
              <w:rPr>
                <w:rFonts w:cstheme="minorHAnsi"/>
                <w:sz w:val="20"/>
                <w:szCs w:val="20"/>
              </w:rPr>
            </w:pPr>
          </w:p>
        </w:tc>
        <w:tc>
          <w:tcPr>
            <w:tcW w:w="992" w:type="dxa"/>
            <w:shd w:val="clear" w:color="auto" w:fill="F2F2F2" w:themeFill="background1" w:themeFillShade="F2"/>
          </w:tcPr>
          <w:p w14:paraId="15853C85" w14:textId="06E3156D" w:rsidR="00352C8D" w:rsidRPr="00C50A73" w:rsidRDefault="00352C8D" w:rsidP="00897425">
            <w:pPr>
              <w:jc w:val="center"/>
              <w:rPr>
                <w:rFonts w:cstheme="minorHAnsi"/>
                <w:sz w:val="20"/>
                <w:szCs w:val="20"/>
              </w:rPr>
            </w:pPr>
          </w:p>
        </w:tc>
        <w:tc>
          <w:tcPr>
            <w:tcW w:w="992" w:type="dxa"/>
            <w:shd w:val="clear" w:color="auto" w:fill="F2F2F2" w:themeFill="background1" w:themeFillShade="F2"/>
          </w:tcPr>
          <w:p w14:paraId="336F652D" w14:textId="147FD38A" w:rsidR="00352C8D" w:rsidRPr="00C50A73" w:rsidRDefault="00352C8D" w:rsidP="00897425">
            <w:pPr>
              <w:jc w:val="center"/>
              <w:rPr>
                <w:rFonts w:cstheme="minorHAnsi"/>
                <w:sz w:val="20"/>
                <w:szCs w:val="20"/>
              </w:rPr>
            </w:pPr>
          </w:p>
        </w:tc>
        <w:tc>
          <w:tcPr>
            <w:tcW w:w="992" w:type="dxa"/>
            <w:shd w:val="clear" w:color="auto" w:fill="F2F2F2" w:themeFill="background1" w:themeFillShade="F2"/>
          </w:tcPr>
          <w:p w14:paraId="5389454A" w14:textId="05FC3F32" w:rsidR="00352C8D" w:rsidRPr="00C50A73" w:rsidRDefault="0082080B" w:rsidP="00897425">
            <w:pPr>
              <w:jc w:val="center"/>
              <w:rPr>
                <w:rFonts w:cstheme="minorHAnsi"/>
                <w:sz w:val="20"/>
                <w:szCs w:val="20"/>
              </w:rPr>
            </w:pPr>
            <w:r>
              <w:rPr>
                <w:rFonts w:cstheme="minorHAnsi"/>
                <w:sz w:val="20"/>
                <w:szCs w:val="20"/>
              </w:rPr>
              <w:t>4.5%</w:t>
            </w:r>
          </w:p>
        </w:tc>
        <w:tc>
          <w:tcPr>
            <w:tcW w:w="3119" w:type="dxa"/>
          </w:tcPr>
          <w:p w14:paraId="285D377D" w14:textId="046042E5" w:rsidR="00352C8D" w:rsidRPr="00C50A73" w:rsidRDefault="001B696E" w:rsidP="001B696E">
            <w:pPr>
              <w:ind w:left="170" w:hanging="142"/>
              <w:rPr>
                <w:rFonts w:cstheme="minorHAnsi"/>
                <w:sz w:val="20"/>
                <w:szCs w:val="20"/>
              </w:rPr>
            </w:pPr>
            <w:r>
              <w:rPr>
                <w:rFonts w:cstheme="minorHAnsi"/>
                <w:b/>
                <w:bCs/>
                <w:color w:val="000000" w:themeColor="text1"/>
                <w:sz w:val="20"/>
                <w:szCs w:val="20"/>
              </w:rPr>
              <w:t xml:space="preserve">14. </w:t>
            </w:r>
            <w:r w:rsidR="00352C8D" w:rsidRPr="00C50A73">
              <w:rPr>
                <w:rFonts w:cstheme="minorHAnsi"/>
                <w:b/>
                <w:bCs/>
                <w:color w:val="000000" w:themeColor="text1"/>
                <w:sz w:val="20"/>
                <w:szCs w:val="20"/>
              </w:rPr>
              <w:t>My child can take part in some clubs and activities at this school</w:t>
            </w:r>
          </w:p>
        </w:tc>
        <w:tc>
          <w:tcPr>
            <w:tcW w:w="992" w:type="dxa"/>
          </w:tcPr>
          <w:p w14:paraId="1B266FCF" w14:textId="73E8FFC6" w:rsidR="00352C8D" w:rsidRPr="00C50A73" w:rsidRDefault="00352C8D" w:rsidP="00C50A73">
            <w:pPr>
              <w:jc w:val="center"/>
              <w:rPr>
                <w:rFonts w:cstheme="minorHAnsi"/>
                <w:b/>
                <w:bCs/>
                <w:sz w:val="20"/>
                <w:szCs w:val="20"/>
              </w:rPr>
            </w:pPr>
          </w:p>
        </w:tc>
        <w:tc>
          <w:tcPr>
            <w:tcW w:w="851" w:type="dxa"/>
          </w:tcPr>
          <w:p w14:paraId="2C9C10EC" w14:textId="02FE6157" w:rsidR="00352C8D" w:rsidRPr="00C50A73" w:rsidRDefault="00352C8D" w:rsidP="006C76B9">
            <w:pPr>
              <w:jc w:val="center"/>
              <w:rPr>
                <w:rFonts w:cstheme="minorHAnsi"/>
                <w:sz w:val="20"/>
                <w:szCs w:val="20"/>
              </w:rPr>
            </w:pPr>
          </w:p>
        </w:tc>
        <w:tc>
          <w:tcPr>
            <w:tcW w:w="992" w:type="dxa"/>
          </w:tcPr>
          <w:p w14:paraId="7A41F477" w14:textId="6CDAB042" w:rsidR="00352C8D" w:rsidRPr="00C50A73" w:rsidRDefault="00352C8D" w:rsidP="006C76B9">
            <w:pPr>
              <w:jc w:val="center"/>
              <w:rPr>
                <w:rFonts w:cstheme="minorHAnsi"/>
                <w:sz w:val="20"/>
                <w:szCs w:val="20"/>
              </w:rPr>
            </w:pPr>
          </w:p>
        </w:tc>
        <w:tc>
          <w:tcPr>
            <w:tcW w:w="992" w:type="dxa"/>
          </w:tcPr>
          <w:p w14:paraId="4F4C650D" w14:textId="5D3F9F9A" w:rsidR="00352C8D" w:rsidRPr="00C50A73" w:rsidRDefault="00352C8D" w:rsidP="006C76B9">
            <w:pPr>
              <w:jc w:val="center"/>
              <w:rPr>
                <w:rFonts w:cstheme="minorHAnsi"/>
                <w:sz w:val="20"/>
                <w:szCs w:val="20"/>
              </w:rPr>
            </w:pPr>
          </w:p>
        </w:tc>
        <w:tc>
          <w:tcPr>
            <w:tcW w:w="992" w:type="dxa"/>
          </w:tcPr>
          <w:p w14:paraId="40CD8C3F" w14:textId="3B6999D7" w:rsidR="00352C8D" w:rsidRPr="00C50A73" w:rsidRDefault="00352C8D" w:rsidP="006C76B9">
            <w:pPr>
              <w:jc w:val="center"/>
              <w:rPr>
                <w:rFonts w:cstheme="minorHAnsi"/>
                <w:sz w:val="20"/>
                <w:szCs w:val="20"/>
              </w:rPr>
            </w:pPr>
          </w:p>
        </w:tc>
      </w:tr>
      <w:tr w:rsidR="00C50A73" w:rsidRPr="00C50A73" w14:paraId="4BBE79F1" w14:textId="648B4F25" w:rsidTr="00C50A73">
        <w:tc>
          <w:tcPr>
            <w:tcW w:w="2977" w:type="dxa"/>
          </w:tcPr>
          <w:p w14:paraId="2018DEFF" w14:textId="2434FA7D" w:rsidR="00352C8D" w:rsidRPr="00B9502F" w:rsidRDefault="00352C8D"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The school makes you aware of what your child/children will learn throughout the year</w:t>
            </w:r>
          </w:p>
        </w:tc>
        <w:tc>
          <w:tcPr>
            <w:tcW w:w="1134" w:type="dxa"/>
          </w:tcPr>
          <w:p w14:paraId="752F9FB2" w14:textId="41787995" w:rsidR="00352C8D" w:rsidRPr="00C50A73" w:rsidRDefault="00352C8D" w:rsidP="00897425">
            <w:pPr>
              <w:jc w:val="center"/>
              <w:rPr>
                <w:rFonts w:cstheme="minorHAnsi"/>
                <w:b/>
                <w:bCs/>
                <w:sz w:val="20"/>
                <w:szCs w:val="20"/>
              </w:rPr>
            </w:pPr>
          </w:p>
        </w:tc>
        <w:tc>
          <w:tcPr>
            <w:tcW w:w="851" w:type="dxa"/>
          </w:tcPr>
          <w:p w14:paraId="3F0E5F4F" w14:textId="09391C6B" w:rsidR="00352C8D" w:rsidRPr="00C50A73" w:rsidRDefault="00352C8D" w:rsidP="00897425">
            <w:pPr>
              <w:jc w:val="center"/>
              <w:rPr>
                <w:rFonts w:cstheme="minorHAnsi"/>
                <w:sz w:val="20"/>
                <w:szCs w:val="20"/>
              </w:rPr>
            </w:pPr>
          </w:p>
        </w:tc>
        <w:tc>
          <w:tcPr>
            <w:tcW w:w="992" w:type="dxa"/>
          </w:tcPr>
          <w:p w14:paraId="256B260E" w14:textId="4A370E60" w:rsidR="00352C8D" w:rsidRPr="00C50A73" w:rsidRDefault="00352C8D" w:rsidP="00897425">
            <w:pPr>
              <w:jc w:val="center"/>
              <w:rPr>
                <w:rFonts w:cstheme="minorHAnsi"/>
                <w:sz w:val="20"/>
                <w:szCs w:val="20"/>
              </w:rPr>
            </w:pPr>
          </w:p>
        </w:tc>
        <w:tc>
          <w:tcPr>
            <w:tcW w:w="992" w:type="dxa"/>
          </w:tcPr>
          <w:p w14:paraId="1A9F9E16" w14:textId="0714F63C" w:rsidR="00352C8D" w:rsidRPr="00C50A73" w:rsidRDefault="00352C8D" w:rsidP="00897425">
            <w:pPr>
              <w:jc w:val="center"/>
              <w:rPr>
                <w:rFonts w:cstheme="minorHAnsi"/>
                <w:sz w:val="20"/>
                <w:szCs w:val="20"/>
              </w:rPr>
            </w:pPr>
          </w:p>
        </w:tc>
        <w:tc>
          <w:tcPr>
            <w:tcW w:w="992" w:type="dxa"/>
          </w:tcPr>
          <w:p w14:paraId="788071E7" w14:textId="73E3D951" w:rsidR="00352C8D" w:rsidRPr="00C50A73" w:rsidRDefault="00352C8D" w:rsidP="00897425">
            <w:pPr>
              <w:jc w:val="center"/>
              <w:rPr>
                <w:rFonts w:cstheme="minorHAnsi"/>
                <w:sz w:val="20"/>
                <w:szCs w:val="20"/>
              </w:rPr>
            </w:pPr>
          </w:p>
        </w:tc>
        <w:tc>
          <w:tcPr>
            <w:tcW w:w="3119" w:type="dxa"/>
            <w:shd w:val="clear" w:color="auto" w:fill="F2F2F2" w:themeFill="background1" w:themeFillShade="F2"/>
          </w:tcPr>
          <w:p w14:paraId="4F682C5C" w14:textId="3161D7BE" w:rsidR="00352C8D" w:rsidRPr="00C50A73" w:rsidRDefault="001B696E" w:rsidP="001B696E">
            <w:pPr>
              <w:ind w:left="170" w:hanging="142"/>
              <w:rPr>
                <w:rFonts w:cstheme="minorHAnsi"/>
                <w:sz w:val="20"/>
                <w:szCs w:val="20"/>
              </w:rPr>
            </w:pPr>
            <w:r>
              <w:rPr>
                <w:rFonts w:cstheme="minorHAnsi"/>
                <w:b/>
                <w:bCs/>
                <w:color w:val="000000" w:themeColor="text1"/>
                <w:sz w:val="20"/>
                <w:szCs w:val="20"/>
              </w:rPr>
              <w:t xml:space="preserve">15. </w:t>
            </w:r>
            <w:r w:rsidR="00352C8D" w:rsidRPr="00C50A73">
              <w:rPr>
                <w:rFonts w:cstheme="minorHAnsi"/>
                <w:b/>
                <w:bCs/>
                <w:color w:val="000000" w:themeColor="text1"/>
                <w:sz w:val="20"/>
                <w:szCs w:val="20"/>
              </w:rPr>
              <w:t>The school is well managed and led by the Headteacher</w:t>
            </w:r>
          </w:p>
        </w:tc>
        <w:tc>
          <w:tcPr>
            <w:tcW w:w="992" w:type="dxa"/>
            <w:shd w:val="clear" w:color="auto" w:fill="F2F2F2" w:themeFill="background1" w:themeFillShade="F2"/>
          </w:tcPr>
          <w:p w14:paraId="6A7AB12B" w14:textId="4CA93F79" w:rsidR="00352C8D" w:rsidRPr="00C50A73" w:rsidRDefault="00352C8D" w:rsidP="00C50A73">
            <w:pPr>
              <w:jc w:val="center"/>
              <w:rPr>
                <w:rFonts w:cstheme="minorHAnsi"/>
                <w:b/>
                <w:bCs/>
                <w:sz w:val="20"/>
                <w:szCs w:val="20"/>
              </w:rPr>
            </w:pPr>
          </w:p>
        </w:tc>
        <w:tc>
          <w:tcPr>
            <w:tcW w:w="851" w:type="dxa"/>
            <w:shd w:val="clear" w:color="auto" w:fill="F2F2F2" w:themeFill="background1" w:themeFillShade="F2"/>
          </w:tcPr>
          <w:p w14:paraId="7FEBA019" w14:textId="2A4E322A"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0D69EB5A" w14:textId="77C3B6F1"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3376905F" w14:textId="1180081B" w:rsidR="00352C8D" w:rsidRPr="00C50A73" w:rsidRDefault="00352C8D" w:rsidP="006C76B9">
            <w:pPr>
              <w:jc w:val="center"/>
              <w:rPr>
                <w:rFonts w:cstheme="minorHAnsi"/>
                <w:sz w:val="20"/>
                <w:szCs w:val="20"/>
              </w:rPr>
            </w:pPr>
          </w:p>
        </w:tc>
        <w:tc>
          <w:tcPr>
            <w:tcW w:w="992" w:type="dxa"/>
            <w:shd w:val="clear" w:color="auto" w:fill="F2F2F2" w:themeFill="background1" w:themeFillShade="F2"/>
          </w:tcPr>
          <w:p w14:paraId="668D5A96" w14:textId="5B2765FA" w:rsidR="00352C8D" w:rsidRPr="00C50A73" w:rsidRDefault="00352C8D" w:rsidP="006C76B9">
            <w:pPr>
              <w:jc w:val="center"/>
              <w:rPr>
                <w:rFonts w:cstheme="minorHAnsi"/>
                <w:sz w:val="20"/>
                <w:szCs w:val="20"/>
              </w:rPr>
            </w:pPr>
          </w:p>
        </w:tc>
      </w:tr>
      <w:tr w:rsidR="008B11EE" w:rsidRPr="00C50A73" w14:paraId="557FB5F7" w14:textId="74824BDC" w:rsidTr="00C50A73">
        <w:tc>
          <w:tcPr>
            <w:tcW w:w="2977" w:type="dxa"/>
            <w:shd w:val="clear" w:color="auto" w:fill="F2F2F2" w:themeFill="background1" w:themeFillShade="F2"/>
          </w:tcPr>
          <w:p w14:paraId="6558F8AD" w14:textId="2DAC0CC2" w:rsidR="008B11EE" w:rsidRPr="00B9502F" w:rsidRDefault="008B11EE"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The school has high expectations for your child</w:t>
            </w:r>
          </w:p>
        </w:tc>
        <w:tc>
          <w:tcPr>
            <w:tcW w:w="1134" w:type="dxa"/>
            <w:shd w:val="clear" w:color="auto" w:fill="F2F2F2" w:themeFill="background1" w:themeFillShade="F2"/>
          </w:tcPr>
          <w:p w14:paraId="2148F4CB" w14:textId="45DD3388" w:rsidR="008B11EE" w:rsidRPr="00C50A73" w:rsidRDefault="008B11EE" w:rsidP="00897425">
            <w:pPr>
              <w:jc w:val="center"/>
              <w:rPr>
                <w:rFonts w:cstheme="minorHAnsi"/>
                <w:b/>
                <w:bCs/>
                <w:sz w:val="20"/>
                <w:szCs w:val="20"/>
              </w:rPr>
            </w:pPr>
          </w:p>
        </w:tc>
        <w:tc>
          <w:tcPr>
            <w:tcW w:w="851" w:type="dxa"/>
            <w:shd w:val="clear" w:color="auto" w:fill="F2F2F2" w:themeFill="background1" w:themeFillShade="F2"/>
          </w:tcPr>
          <w:p w14:paraId="06E3D176" w14:textId="6F03F741" w:rsidR="008B11EE" w:rsidRPr="00C50A73" w:rsidRDefault="008B11EE" w:rsidP="00897425">
            <w:pPr>
              <w:jc w:val="center"/>
              <w:rPr>
                <w:rFonts w:cstheme="minorHAnsi"/>
                <w:sz w:val="20"/>
                <w:szCs w:val="20"/>
              </w:rPr>
            </w:pPr>
          </w:p>
        </w:tc>
        <w:tc>
          <w:tcPr>
            <w:tcW w:w="992" w:type="dxa"/>
            <w:shd w:val="clear" w:color="auto" w:fill="F2F2F2" w:themeFill="background1" w:themeFillShade="F2"/>
          </w:tcPr>
          <w:p w14:paraId="6CE75ACE" w14:textId="44555DEF" w:rsidR="008B11EE" w:rsidRPr="00C50A73" w:rsidRDefault="008B11EE" w:rsidP="00897425">
            <w:pPr>
              <w:jc w:val="center"/>
              <w:rPr>
                <w:rFonts w:cstheme="minorHAnsi"/>
                <w:sz w:val="20"/>
                <w:szCs w:val="20"/>
              </w:rPr>
            </w:pPr>
          </w:p>
        </w:tc>
        <w:tc>
          <w:tcPr>
            <w:tcW w:w="992" w:type="dxa"/>
            <w:shd w:val="clear" w:color="auto" w:fill="F2F2F2" w:themeFill="background1" w:themeFillShade="F2"/>
          </w:tcPr>
          <w:p w14:paraId="029380DC" w14:textId="2AA2D86C" w:rsidR="008B11EE" w:rsidRPr="00C50A73" w:rsidRDefault="008B11EE" w:rsidP="00897425">
            <w:pPr>
              <w:jc w:val="center"/>
              <w:rPr>
                <w:rFonts w:cstheme="minorHAnsi"/>
                <w:sz w:val="20"/>
                <w:szCs w:val="20"/>
              </w:rPr>
            </w:pPr>
          </w:p>
        </w:tc>
        <w:tc>
          <w:tcPr>
            <w:tcW w:w="992" w:type="dxa"/>
            <w:shd w:val="clear" w:color="auto" w:fill="F2F2F2" w:themeFill="background1" w:themeFillShade="F2"/>
          </w:tcPr>
          <w:p w14:paraId="6FC31A50" w14:textId="044D758A" w:rsidR="008B11EE" w:rsidRPr="00C50A73" w:rsidRDefault="008B11EE" w:rsidP="00897425">
            <w:pPr>
              <w:jc w:val="center"/>
              <w:rPr>
                <w:rFonts w:cstheme="minorHAnsi"/>
                <w:sz w:val="20"/>
                <w:szCs w:val="20"/>
              </w:rPr>
            </w:pPr>
          </w:p>
        </w:tc>
        <w:tc>
          <w:tcPr>
            <w:tcW w:w="3119" w:type="dxa"/>
          </w:tcPr>
          <w:p w14:paraId="45A524D7" w14:textId="2DD43643" w:rsidR="008B11EE" w:rsidRPr="00C50A73" w:rsidRDefault="001B696E" w:rsidP="001B696E">
            <w:pPr>
              <w:ind w:left="170" w:hanging="142"/>
              <w:rPr>
                <w:rFonts w:cstheme="minorHAnsi"/>
                <w:sz w:val="20"/>
                <w:szCs w:val="20"/>
              </w:rPr>
            </w:pPr>
            <w:r>
              <w:rPr>
                <w:rFonts w:cstheme="minorHAnsi"/>
                <w:b/>
                <w:bCs/>
                <w:color w:val="000000" w:themeColor="text1"/>
                <w:sz w:val="20"/>
                <w:szCs w:val="20"/>
              </w:rPr>
              <w:t xml:space="preserve">16. </w:t>
            </w:r>
            <w:r w:rsidR="008B11EE" w:rsidRPr="00C50A73">
              <w:rPr>
                <w:rFonts w:cstheme="minorHAnsi"/>
                <w:b/>
                <w:bCs/>
                <w:color w:val="000000" w:themeColor="text1"/>
                <w:sz w:val="20"/>
                <w:szCs w:val="20"/>
              </w:rPr>
              <w:t>The school has an effective Governing Body</w:t>
            </w:r>
          </w:p>
        </w:tc>
        <w:tc>
          <w:tcPr>
            <w:tcW w:w="992" w:type="dxa"/>
          </w:tcPr>
          <w:p w14:paraId="6B8337ED" w14:textId="67BE4335" w:rsidR="008B11EE" w:rsidRPr="00C50A73" w:rsidRDefault="008B11EE" w:rsidP="008B11EE">
            <w:pPr>
              <w:jc w:val="center"/>
              <w:rPr>
                <w:rFonts w:cstheme="minorHAnsi"/>
                <w:b/>
                <w:bCs/>
                <w:sz w:val="20"/>
                <w:szCs w:val="20"/>
              </w:rPr>
            </w:pPr>
          </w:p>
        </w:tc>
        <w:tc>
          <w:tcPr>
            <w:tcW w:w="851" w:type="dxa"/>
          </w:tcPr>
          <w:p w14:paraId="2405678D" w14:textId="3686AD97" w:rsidR="008B11EE" w:rsidRPr="00C50A73" w:rsidRDefault="008B11EE" w:rsidP="006C76B9">
            <w:pPr>
              <w:jc w:val="center"/>
              <w:rPr>
                <w:rFonts w:cstheme="minorHAnsi"/>
                <w:sz w:val="20"/>
                <w:szCs w:val="20"/>
              </w:rPr>
            </w:pPr>
          </w:p>
        </w:tc>
        <w:tc>
          <w:tcPr>
            <w:tcW w:w="992" w:type="dxa"/>
          </w:tcPr>
          <w:p w14:paraId="7E6247CA" w14:textId="47BE5F3C" w:rsidR="008B11EE" w:rsidRPr="00C50A73" w:rsidRDefault="008B11EE" w:rsidP="006C76B9">
            <w:pPr>
              <w:jc w:val="center"/>
              <w:rPr>
                <w:rFonts w:cstheme="minorHAnsi"/>
                <w:sz w:val="20"/>
                <w:szCs w:val="20"/>
              </w:rPr>
            </w:pPr>
          </w:p>
        </w:tc>
        <w:tc>
          <w:tcPr>
            <w:tcW w:w="992" w:type="dxa"/>
          </w:tcPr>
          <w:p w14:paraId="1B68F9BC" w14:textId="5C947E4E" w:rsidR="008B11EE" w:rsidRPr="00C50A73" w:rsidRDefault="008B11EE" w:rsidP="006C76B9">
            <w:pPr>
              <w:jc w:val="center"/>
              <w:rPr>
                <w:rFonts w:cstheme="minorHAnsi"/>
                <w:sz w:val="20"/>
                <w:szCs w:val="20"/>
              </w:rPr>
            </w:pPr>
          </w:p>
        </w:tc>
        <w:tc>
          <w:tcPr>
            <w:tcW w:w="992" w:type="dxa"/>
          </w:tcPr>
          <w:p w14:paraId="254163C3" w14:textId="13F4EF22" w:rsidR="008B11EE" w:rsidRPr="00C50A73" w:rsidRDefault="008B11EE" w:rsidP="006C76B9">
            <w:pPr>
              <w:jc w:val="center"/>
              <w:rPr>
                <w:rFonts w:cstheme="minorHAnsi"/>
                <w:sz w:val="20"/>
                <w:szCs w:val="20"/>
              </w:rPr>
            </w:pPr>
          </w:p>
        </w:tc>
      </w:tr>
      <w:tr w:rsidR="008B11EE" w:rsidRPr="00C50A73" w14:paraId="0A7B1E02" w14:textId="4EB45445" w:rsidTr="00C50A73">
        <w:tc>
          <w:tcPr>
            <w:tcW w:w="2977" w:type="dxa"/>
          </w:tcPr>
          <w:p w14:paraId="1F74AE88" w14:textId="7D85EE20" w:rsidR="008B11EE" w:rsidRPr="00B9502F" w:rsidRDefault="008B11EE"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The school deals with any questions you have raised properly</w:t>
            </w:r>
          </w:p>
        </w:tc>
        <w:tc>
          <w:tcPr>
            <w:tcW w:w="1134" w:type="dxa"/>
          </w:tcPr>
          <w:p w14:paraId="5A585D2A" w14:textId="520EB030" w:rsidR="008B11EE" w:rsidRPr="00C50A73" w:rsidRDefault="008B11EE" w:rsidP="00897425">
            <w:pPr>
              <w:jc w:val="center"/>
              <w:rPr>
                <w:rFonts w:cstheme="minorHAnsi"/>
                <w:b/>
                <w:bCs/>
                <w:sz w:val="20"/>
                <w:szCs w:val="20"/>
              </w:rPr>
            </w:pPr>
          </w:p>
        </w:tc>
        <w:tc>
          <w:tcPr>
            <w:tcW w:w="851" w:type="dxa"/>
          </w:tcPr>
          <w:p w14:paraId="0AFAF239" w14:textId="06317646" w:rsidR="008B11EE" w:rsidRPr="00C50A73" w:rsidRDefault="008B11EE" w:rsidP="00897425">
            <w:pPr>
              <w:jc w:val="center"/>
              <w:rPr>
                <w:rFonts w:cstheme="minorHAnsi"/>
                <w:sz w:val="20"/>
                <w:szCs w:val="20"/>
              </w:rPr>
            </w:pPr>
          </w:p>
        </w:tc>
        <w:tc>
          <w:tcPr>
            <w:tcW w:w="992" w:type="dxa"/>
          </w:tcPr>
          <w:p w14:paraId="582B1FA4" w14:textId="55DFD479" w:rsidR="008B11EE" w:rsidRPr="00C50A73" w:rsidRDefault="008B11EE" w:rsidP="00897425">
            <w:pPr>
              <w:jc w:val="center"/>
              <w:rPr>
                <w:rFonts w:cstheme="minorHAnsi"/>
                <w:sz w:val="20"/>
                <w:szCs w:val="20"/>
              </w:rPr>
            </w:pPr>
          </w:p>
        </w:tc>
        <w:tc>
          <w:tcPr>
            <w:tcW w:w="992" w:type="dxa"/>
          </w:tcPr>
          <w:p w14:paraId="0969B37E" w14:textId="2046C427" w:rsidR="008B11EE" w:rsidRPr="00C50A73" w:rsidRDefault="008B11EE" w:rsidP="00897425">
            <w:pPr>
              <w:jc w:val="center"/>
              <w:rPr>
                <w:rFonts w:cstheme="minorHAnsi"/>
                <w:sz w:val="20"/>
                <w:szCs w:val="20"/>
              </w:rPr>
            </w:pPr>
          </w:p>
        </w:tc>
        <w:tc>
          <w:tcPr>
            <w:tcW w:w="992" w:type="dxa"/>
          </w:tcPr>
          <w:p w14:paraId="3717A53E" w14:textId="3489A9E0" w:rsidR="008B11EE" w:rsidRPr="00C50A73" w:rsidRDefault="008B11EE" w:rsidP="00897425">
            <w:pPr>
              <w:jc w:val="center"/>
              <w:rPr>
                <w:rFonts w:cstheme="minorHAnsi"/>
                <w:sz w:val="20"/>
                <w:szCs w:val="20"/>
              </w:rPr>
            </w:pPr>
          </w:p>
        </w:tc>
        <w:tc>
          <w:tcPr>
            <w:tcW w:w="3119" w:type="dxa"/>
            <w:shd w:val="clear" w:color="auto" w:fill="F2F2F2" w:themeFill="background1" w:themeFillShade="F2"/>
          </w:tcPr>
          <w:p w14:paraId="7711AC83" w14:textId="09B43E9D" w:rsidR="008B11EE" w:rsidRPr="00C50A73" w:rsidRDefault="001B696E" w:rsidP="001B696E">
            <w:pPr>
              <w:ind w:left="170" w:hanging="142"/>
              <w:rPr>
                <w:rFonts w:cstheme="minorHAnsi"/>
                <w:sz w:val="20"/>
                <w:szCs w:val="20"/>
              </w:rPr>
            </w:pPr>
            <w:r>
              <w:rPr>
                <w:rFonts w:cstheme="minorHAnsi"/>
                <w:b/>
                <w:bCs/>
                <w:color w:val="000000" w:themeColor="text1"/>
                <w:sz w:val="20"/>
                <w:szCs w:val="20"/>
              </w:rPr>
              <w:t xml:space="preserve">17. </w:t>
            </w:r>
            <w:r w:rsidR="008B11EE" w:rsidRPr="00C50A73">
              <w:rPr>
                <w:rFonts w:cstheme="minorHAnsi"/>
                <w:b/>
                <w:bCs/>
                <w:color w:val="000000" w:themeColor="text1"/>
                <w:sz w:val="20"/>
                <w:szCs w:val="20"/>
              </w:rPr>
              <w:t>The school has made improvements on the key priorities this year.</w:t>
            </w:r>
          </w:p>
        </w:tc>
        <w:tc>
          <w:tcPr>
            <w:tcW w:w="992" w:type="dxa"/>
            <w:shd w:val="clear" w:color="auto" w:fill="F2F2F2" w:themeFill="background1" w:themeFillShade="F2"/>
          </w:tcPr>
          <w:p w14:paraId="7C14086F" w14:textId="7559ADAF" w:rsidR="008B11EE" w:rsidRPr="00C50A73" w:rsidRDefault="008B11EE" w:rsidP="008B11EE">
            <w:pPr>
              <w:jc w:val="center"/>
              <w:rPr>
                <w:rFonts w:cstheme="minorHAnsi"/>
                <w:b/>
                <w:bCs/>
                <w:sz w:val="20"/>
                <w:szCs w:val="20"/>
              </w:rPr>
            </w:pPr>
          </w:p>
        </w:tc>
        <w:tc>
          <w:tcPr>
            <w:tcW w:w="851" w:type="dxa"/>
            <w:shd w:val="clear" w:color="auto" w:fill="F2F2F2" w:themeFill="background1" w:themeFillShade="F2"/>
          </w:tcPr>
          <w:p w14:paraId="27948B6D" w14:textId="092541CB" w:rsidR="008B11EE" w:rsidRPr="00C50A73" w:rsidRDefault="008B11EE" w:rsidP="006C76B9">
            <w:pPr>
              <w:jc w:val="center"/>
              <w:rPr>
                <w:rFonts w:cstheme="minorHAnsi"/>
                <w:sz w:val="20"/>
                <w:szCs w:val="20"/>
              </w:rPr>
            </w:pPr>
          </w:p>
        </w:tc>
        <w:tc>
          <w:tcPr>
            <w:tcW w:w="992" w:type="dxa"/>
            <w:shd w:val="clear" w:color="auto" w:fill="F2F2F2" w:themeFill="background1" w:themeFillShade="F2"/>
          </w:tcPr>
          <w:p w14:paraId="08B5AD3E" w14:textId="2BDD7683" w:rsidR="008B11EE" w:rsidRPr="00C50A73" w:rsidRDefault="008B11EE" w:rsidP="006C76B9">
            <w:pPr>
              <w:jc w:val="center"/>
              <w:rPr>
                <w:rFonts w:cstheme="minorHAnsi"/>
                <w:sz w:val="20"/>
                <w:szCs w:val="20"/>
              </w:rPr>
            </w:pPr>
          </w:p>
        </w:tc>
        <w:tc>
          <w:tcPr>
            <w:tcW w:w="992" w:type="dxa"/>
            <w:shd w:val="clear" w:color="auto" w:fill="F2F2F2" w:themeFill="background1" w:themeFillShade="F2"/>
          </w:tcPr>
          <w:p w14:paraId="3CC3D26E" w14:textId="4D64B76C" w:rsidR="008B11EE" w:rsidRPr="00C50A73" w:rsidRDefault="008B11EE" w:rsidP="006C76B9">
            <w:pPr>
              <w:jc w:val="center"/>
              <w:rPr>
                <w:rFonts w:cstheme="minorHAnsi"/>
                <w:sz w:val="20"/>
                <w:szCs w:val="20"/>
              </w:rPr>
            </w:pPr>
          </w:p>
        </w:tc>
        <w:tc>
          <w:tcPr>
            <w:tcW w:w="992" w:type="dxa"/>
            <w:shd w:val="clear" w:color="auto" w:fill="F2F2F2" w:themeFill="background1" w:themeFillShade="F2"/>
          </w:tcPr>
          <w:p w14:paraId="3F6C9490" w14:textId="3389ED63" w:rsidR="008B11EE" w:rsidRPr="00C50A73" w:rsidRDefault="008B11EE" w:rsidP="006C76B9">
            <w:pPr>
              <w:jc w:val="center"/>
              <w:rPr>
                <w:rFonts w:cstheme="minorHAnsi"/>
                <w:sz w:val="20"/>
                <w:szCs w:val="20"/>
              </w:rPr>
            </w:pPr>
          </w:p>
        </w:tc>
      </w:tr>
      <w:tr w:rsidR="00B9502F" w:rsidRPr="00C50A73" w14:paraId="64C4ACD2" w14:textId="5A12DA29" w:rsidTr="009267B7">
        <w:tc>
          <w:tcPr>
            <w:tcW w:w="2977" w:type="dxa"/>
            <w:shd w:val="clear" w:color="auto" w:fill="F2F2F2" w:themeFill="background1" w:themeFillShade="F2"/>
          </w:tcPr>
          <w:p w14:paraId="009DD15A" w14:textId="7E469F1B" w:rsidR="00B9502F" w:rsidRPr="00B9502F" w:rsidRDefault="00B9502F"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Does your child have special educational needs and/or disabilities?</w:t>
            </w:r>
          </w:p>
        </w:tc>
        <w:tc>
          <w:tcPr>
            <w:tcW w:w="4961" w:type="dxa"/>
            <w:gridSpan w:val="5"/>
            <w:shd w:val="clear" w:color="auto" w:fill="F2F2F2" w:themeFill="background1" w:themeFillShade="F2"/>
          </w:tcPr>
          <w:p w14:paraId="060A671D" w14:textId="7371A529" w:rsidR="00B9502F" w:rsidRPr="00B9502F" w:rsidRDefault="00B9502F" w:rsidP="00897425">
            <w:pPr>
              <w:jc w:val="center"/>
              <w:rPr>
                <w:rFonts w:cstheme="minorHAnsi"/>
                <w:color w:val="000000" w:themeColor="text1"/>
                <w:sz w:val="20"/>
                <w:szCs w:val="20"/>
              </w:rPr>
            </w:pPr>
            <w:r w:rsidRPr="00B9502F">
              <w:rPr>
                <w:rFonts w:cstheme="minorHAnsi"/>
                <w:color w:val="000000" w:themeColor="text1"/>
                <w:sz w:val="20"/>
                <w:szCs w:val="20"/>
              </w:rPr>
              <w:t>YES</w:t>
            </w:r>
            <w:r>
              <w:rPr>
                <w:rFonts w:cstheme="minorHAnsi"/>
                <w:color w:val="000000" w:themeColor="text1"/>
                <w:sz w:val="20"/>
                <w:szCs w:val="20"/>
              </w:rPr>
              <w:t xml:space="preserve"> – </w:t>
            </w:r>
          </w:p>
          <w:p w14:paraId="0B92815D" w14:textId="7F8ABBB6" w:rsidR="00B9502F" w:rsidRPr="00C50A73" w:rsidRDefault="00B9502F" w:rsidP="00897425">
            <w:pPr>
              <w:jc w:val="center"/>
              <w:rPr>
                <w:rFonts w:cstheme="minorHAnsi"/>
                <w:sz w:val="20"/>
                <w:szCs w:val="20"/>
              </w:rPr>
            </w:pPr>
            <w:r>
              <w:rPr>
                <w:rFonts w:cstheme="minorHAnsi"/>
                <w:sz w:val="20"/>
                <w:szCs w:val="20"/>
              </w:rPr>
              <w:t xml:space="preserve">NO – </w:t>
            </w:r>
          </w:p>
        </w:tc>
        <w:tc>
          <w:tcPr>
            <w:tcW w:w="3119" w:type="dxa"/>
          </w:tcPr>
          <w:p w14:paraId="2048456B" w14:textId="13E5283B" w:rsidR="00B9502F" w:rsidRPr="00C50A73" w:rsidRDefault="001B696E" w:rsidP="001B696E">
            <w:pPr>
              <w:ind w:left="170" w:hanging="170"/>
              <w:rPr>
                <w:rFonts w:cstheme="minorHAnsi"/>
                <w:sz w:val="20"/>
                <w:szCs w:val="20"/>
              </w:rPr>
            </w:pPr>
            <w:r>
              <w:rPr>
                <w:rFonts w:cstheme="minorHAnsi"/>
                <w:b/>
                <w:bCs/>
                <w:color w:val="000000" w:themeColor="text1"/>
                <w:sz w:val="20"/>
                <w:szCs w:val="20"/>
              </w:rPr>
              <w:t>18. T</w:t>
            </w:r>
            <w:r w:rsidR="00B9502F" w:rsidRPr="00C50A73">
              <w:rPr>
                <w:rFonts w:cstheme="minorHAnsi"/>
                <w:b/>
                <w:bCs/>
                <w:color w:val="000000" w:themeColor="text1"/>
                <w:sz w:val="20"/>
                <w:szCs w:val="20"/>
              </w:rPr>
              <w:t>he school seeks out parent views and encourages their involvement</w:t>
            </w:r>
          </w:p>
        </w:tc>
        <w:tc>
          <w:tcPr>
            <w:tcW w:w="992" w:type="dxa"/>
          </w:tcPr>
          <w:p w14:paraId="0F9BCA47" w14:textId="0B20A961" w:rsidR="00B9502F" w:rsidRPr="00C50A73" w:rsidRDefault="00B9502F" w:rsidP="008B11EE">
            <w:pPr>
              <w:jc w:val="center"/>
              <w:rPr>
                <w:rFonts w:cstheme="minorHAnsi"/>
                <w:b/>
                <w:bCs/>
                <w:sz w:val="20"/>
                <w:szCs w:val="20"/>
              </w:rPr>
            </w:pPr>
          </w:p>
        </w:tc>
        <w:tc>
          <w:tcPr>
            <w:tcW w:w="851" w:type="dxa"/>
          </w:tcPr>
          <w:p w14:paraId="66ABC64E" w14:textId="336A2BD7" w:rsidR="00B9502F" w:rsidRPr="00C50A73" w:rsidRDefault="00B9502F" w:rsidP="006C76B9">
            <w:pPr>
              <w:jc w:val="center"/>
              <w:rPr>
                <w:rFonts w:cstheme="minorHAnsi"/>
                <w:sz w:val="20"/>
                <w:szCs w:val="20"/>
              </w:rPr>
            </w:pPr>
          </w:p>
        </w:tc>
        <w:tc>
          <w:tcPr>
            <w:tcW w:w="992" w:type="dxa"/>
          </w:tcPr>
          <w:p w14:paraId="66E3873C" w14:textId="0E09E088" w:rsidR="00B9502F" w:rsidRPr="00C50A73" w:rsidRDefault="00B9502F" w:rsidP="006C76B9">
            <w:pPr>
              <w:jc w:val="center"/>
              <w:rPr>
                <w:rFonts w:cstheme="minorHAnsi"/>
                <w:sz w:val="20"/>
                <w:szCs w:val="20"/>
              </w:rPr>
            </w:pPr>
          </w:p>
        </w:tc>
        <w:tc>
          <w:tcPr>
            <w:tcW w:w="992" w:type="dxa"/>
          </w:tcPr>
          <w:p w14:paraId="41C7EE06" w14:textId="3478816C" w:rsidR="00B9502F" w:rsidRPr="00C50A73" w:rsidRDefault="00B9502F" w:rsidP="006C76B9">
            <w:pPr>
              <w:jc w:val="center"/>
              <w:rPr>
                <w:rFonts w:cstheme="minorHAnsi"/>
                <w:sz w:val="20"/>
                <w:szCs w:val="20"/>
              </w:rPr>
            </w:pPr>
          </w:p>
        </w:tc>
        <w:tc>
          <w:tcPr>
            <w:tcW w:w="992" w:type="dxa"/>
          </w:tcPr>
          <w:p w14:paraId="2E03453B" w14:textId="0C690179" w:rsidR="00B9502F" w:rsidRPr="00C50A73" w:rsidRDefault="00B9502F" w:rsidP="006C76B9">
            <w:pPr>
              <w:jc w:val="center"/>
              <w:rPr>
                <w:rFonts w:cstheme="minorHAnsi"/>
                <w:sz w:val="20"/>
                <w:szCs w:val="20"/>
              </w:rPr>
            </w:pPr>
          </w:p>
        </w:tc>
      </w:tr>
      <w:tr w:rsidR="008B11EE" w:rsidRPr="00C50A73" w14:paraId="21DCC73A" w14:textId="72D02613" w:rsidTr="00C50A73">
        <w:tc>
          <w:tcPr>
            <w:tcW w:w="2977" w:type="dxa"/>
          </w:tcPr>
          <w:p w14:paraId="2B8BAE17" w14:textId="5F7E1C3F" w:rsidR="008B11EE" w:rsidRPr="00B9502F" w:rsidRDefault="008B11EE"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The school gives your child the support they need to succeed</w:t>
            </w:r>
          </w:p>
        </w:tc>
        <w:tc>
          <w:tcPr>
            <w:tcW w:w="1134" w:type="dxa"/>
          </w:tcPr>
          <w:p w14:paraId="28A26EDD" w14:textId="3DF38771" w:rsidR="00F065BE" w:rsidRPr="00F065BE" w:rsidRDefault="00F065BE" w:rsidP="00897425">
            <w:pPr>
              <w:jc w:val="center"/>
              <w:rPr>
                <w:rFonts w:cstheme="minorHAnsi"/>
                <w:color w:val="000000" w:themeColor="text1"/>
                <w:sz w:val="20"/>
                <w:szCs w:val="20"/>
              </w:rPr>
            </w:pPr>
          </w:p>
        </w:tc>
        <w:tc>
          <w:tcPr>
            <w:tcW w:w="851" w:type="dxa"/>
          </w:tcPr>
          <w:p w14:paraId="7A83EB33" w14:textId="399AC1BF" w:rsidR="008B11EE" w:rsidRPr="00C50A73" w:rsidRDefault="008B11EE" w:rsidP="00897425">
            <w:pPr>
              <w:jc w:val="center"/>
              <w:rPr>
                <w:rFonts w:cstheme="minorHAnsi"/>
                <w:sz w:val="20"/>
                <w:szCs w:val="20"/>
              </w:rPr>
            </w:pPr>
          </w:p>
        </w:tc>
        <w:tc>
          <w:tcPr>
            <w:tcW w:w="992" w:type="dxa"/>
          </w:tcPr>
          <w:p w14:paraId="31E2F857" w14:textId="66071AC4" w:rsidR="008B11EE" w:rsidRPr="00C50A73" w:rsidRDefault="008B11EE" w:rsidP="00897425">
            <w:pPr>
              <w:jc w:val="center"/>
              <w:rPr>
                <w:rFonts w:cstheme="minorHAnsi"/>
                <w:sz w:val="20"/>
                <w:szCs w:val="20"/>
              </w:rPr>
            </w:pPr>
          </w:p>
        </w:tc>
        <w:tc>
          <w:tcPr>
            <w:tcW w:w="992" w:type="dxa"/>
          </w:tcPr>
          <w:p w14:paraId="6B5E0256" w14:textId="4A597C6C" w:rsidR="008B11EE" w:rsidRPr="00C50A73" w:rsidRDefault="008B11EE" w:rsidP="00897425">
            <w:pPr>
              <w:jc w:val="center"/>
              <w:rPr>
                <w:rFonts w:cstheme="minorHAnsi"/>
                <w:sz w:val="20"/>
                <w:szCs w:val="20"/>
              </w:rPr>
            </w:pPr>
          </w:p>
        </w:tc>
        <w:tc>
          <w:tcPr>
            <w:tcW w:w="992" w:type="dxa"/>
          </w:tcPr>
          <w:p w14:paraId="108C8A31" w14:textId="09F6564D" w:rsidR="008B11EE" w:rsidRPr="00C50A73" w:rsidRDefault="008B11EE" w:rsidP="00897425">
            <w:pPr>
              <w:jc w:val="center"/>
              <w:rPr>
                <w:rFonts w:cstheme="minorHAnsi"/>
                <w:sz w:val="20"/>
                <w:szCs w:val="20"/>
              </w:rPr>
            </w:pPr>
          </w:p>
        </w:tc>
        <w:tc>
          <w:tcPr>
            <w:tcW w:w="3119" w:type="dxa"/>
            <w:shd w:val="clear" w:color="auto" w:fill="F2F2F2" w:themeFill="background1" w:themeFillShade="F2"/>
          </w:tcPr>
          <w:p w14:paraId="3651986B" w14:textId="1DA9FA81" w:rsidR="008B11EE" w:rsidRPr="00C50A73" w:rsidRDefault="001B696E" w:rsidP="001B696E">
            <w:pPr>
              <w:ind w:left="170" w:hanging="142"/>
              <w:rPr>
                <w:rFonts w:cstheme="minorHAnsi"/>
                <w:sz w:val="20"/>
                <w:szCs w:val="20"/>
              </w:rPr>
            </w:pPr>
            <w:r>
              <w:rPr>
                <w:rFonts w:cstheme="minorHAnsi"/>
                <w:b/>
                <w:bCs/>
                <w:color w:val="000000"/>
                <w:sz w:val="20"/>
                <w:szCs w:val="20"/>
              </w:rPr>
              <w:t xml:space="preserve">19. </w:t>
            </w:r>
            <w:r w:rsidR="008B11EE" w:rsidRPr="00C50A73">
              <w:rPr>
                <w:rFonts w:cstheme="minorHAnsi"/>
                <w:b/>
                <w:bCs/>
                <w:color w:val="000000"/>
                <w:sz w:val="20"/>
                <w:szCs w:val="20"/>
              </w:rPr>
              <w:t>The school communicates well with parents</w:t>
            </w:r>
          </w:p>
        </w:tc>
        <w:tc>
          <w:tcPr>
            <w:tcW w:w="992" w:type="dxa"/>
            <w:shd w:val="clear" w:color="auto" w:fill="F2F2F2" w:themeFill="background1" w:themeFillShade="F2"/>
          </w:tcPr>
          <w:p w14:paraId="735121E7" w14:textId="7A681BD8" w:rsidR="008B11EE" w:rsidRPr="00C50A73" w:rsidRDefault="008B11EE" w:rsidP="008B11EE">
            <w:pPr>
              <w:jc w:val="center"/>
              <w:rPr>
                <w:rFonts w:cstheme="minorHAnsi"/>
                <w:b/>
                <w:bCs/>
                <w:sz w:val="20"/>
                <w:szCs w:val="20"/>
              </w:rPr>
            </w:pPr>
          </w:p>
        </w:tc>
        <w:tc>
          <w:tcPr>
            <w:tcW w:w="851" w:type="dxa"/>
            <w:shd w:val="clear" w:color="auto" w:fill="F2F2F2" w:themeFill="background1" w:themeFillShade="F2"/>
          </w:tcPr>
          <w:p w14:paraId="0A8E7D61" w14:textId="2D9964AC" w:rsidR="00CB74DC" w:rsidRPr="00CB74DC" w:rsidRDefault="00CB74DC" w:rsidP="00CB74DC">
            <w:pPr>
              <w:rPr>
                <w:rFonts w:cstheme="minorHAnsi"/>
                <w:sz w:val="20"/>
                <w:szCs w:val="20"/>
              </w:rPr>
            </w:pPr>
          </w:p>
        </w:tc>
        <w:tc>
          <w:tcPr>
            <w:tcW w:w="992" w:type="dxa"/>
            <w:shd w:val="clear" w:color="auto" w:fill="F2F2F2" w:themeFill="background1" w:themeFillShade="F2"/>
          </w:tcPr>
          <w:p w14:paraId="176C996E" w14:textId="67D69184" w:rsidR="008B11EE" w:rsidRPr="00C50A73" w:rsidRDefault="008B11EE" w:rsidP="006C76B9">
            <w:pPr>
              <w:jc w:val="center"/>
              <w:rPr>
                <w:rFonts w:cstheme="minorHAnsi"/>
                <w:sz w:val="20"/>
                <w:szCs w:val="20"/>
              </w:rPr>
            </w:pPr>
          </w:p>
        </w:tc>
        <w:tc>
          <w:tcPr>
            <w:tcW w:w="992" w:type="dxa"/>
            <w:shd w:val="clear" w:color="auto" w:fill="F2F2F2" w:themeFill="background1" w:themeFillShade="F2"/>
          </w:tcPr>
          <w:p w14:paraId="3C46C45D" w14:textId="3B5C87E8" w:rsidR="008B11EE" w:rsidRPr="00C50A73" w:rsidRDefault="008B11EE" w:rsidP="006C76B9">
            <w:pPr>
              <w:jc w:val="center"/>
              <w:rPr>
                <w:rFonts w:cstheme="minorHAnsi"/>
                <w:sz w:val="20"/>
                <w:szCs w:val="20"/>
              </w:rPr>
            </w:pPr>
          </w:p>
        </w:tc>
        <w:tc>
          <w:tcPr>
            <w:tcW w:w="992" w:type="dxa"/>
            <w:shd w:val="clear" w:color="auto" w:fill="F2F2F2" w:themeFill="background1" w:themeFillShade="F2"/>
          </w:tcPr>
          <w:p w14:paraId="01E7EE7E" w14:textId="69B762F7" w:rsidR="008B11EE" w:rsidRPr="00C50A73" w:rsidRDefault="008B11EE" w:rsidP="006C76B9">
            <w:pPr>
              <w:jc w:val="center"/>
              <w:rPr>
                <w:rFonts w:cstheme="minorHAnsi"/>
                <w:sz w:val="20"/>
                <w:szCs w:val="20"/>
              </w:rPr>
            </w:pPr>
          </w:p>
        </w:tc>
      </w:tr>
      <w:tr w:rsidR="008B11EE" w:rsidRPr="00C50A73" w14:paraId="521ED092" w14:textId="6217C5CF" w:rsidTr="00C50A73">
        <w:tc>
          <w:tcPr>
            <w:tcW w:w="2977" w:type="dxa"/>
            <w:shd w:val="clear" w:color="auto" w:fill="F2F2F2" w:themeFill="background1" w:themeFillShade="F2"/>
          </w:tcPr>
          <w:p w14:paraId="31DA58C6" w14:textId="5454EE7E" w:rsidR="008B11EE" w:rsidRPr="00B9502F" w:rsidRDefault="008B11EE" w:rsidP="00B9502F">
            <w:pPr>
              <w:pStyle w:val="ListParagraph"/>
              <w:numPr>
                <w:ilvl w:val="0"/>
                <w:numId w:val="7"/>
              </w:numPr>
              <w:ind w:left="318" w:hanging="318"/>
              <w:rPr>
                <w:rFonts w:cstheme="minorHAnsi"/>
                <w:sz w:val="20"/>
                <w:szCs w:val="20"/>
              </w:rPr>
            </w:pPr>
            <w:r w:rsidRPr="00B9502F">
              <w:rPr>
                <w:rFonts w:cstheme="minorHAnsi"/>
                <w:b/>
                <w:bCs/>
                <w:color w:val="000000" w:themeColor="text1"/>
                <w:sz w:val="20"/>
                <w:szCs w:val="20"/>
              </w:rPr>
              <w:t>Parent-teacher meetings help you in understanding how your child is doing at school</w:t>
            </w:r>
          </w:p>
        </w:tc>
        <w:tc>
          <w:tcPr>
            <w:tcW w:w="1134" w:type="dxa"/>
            <w:shd w:val="clear" w:color="auto" w:fill="F2F2F2" w:themeFill="background1" w:themeFillShade="F2"/>
          </w:tcPr>
          <w:p w14:paraId="208C6292" w14:textId="6D2205E6" w:rsidR="008B11EE" w:rsidRPr="00C50A73" w:rsidRDefault="008B11EE" w:rsidP="00897425">
            <w:pPr>
              <w:jc w:val="center"/>
              <w:rPr>
                <w:rFonts w:cstheme="minorHAnsi"/>
                <w:b/>
                <w:bCs/>
                <w:color w:val="000000" w:themeColor="text1"/>
                <w:sz w:val="20"/>
                <w:szCs w:val="20"/>
              </w:rPr>
            </w:pPr>
          </w:p>
        </w:tc>
        <w:tc>
          <w:tcPr>
            <w:tcW w:w="851" w:type="dxa"/>
            <w:shd w:val="clear" w:color="auto" w:fill="F2F2F2" w:themeFill="background1" w:themeFillShade="F2"/>
          </w:tcPr>
          <w:p w14:paraId="44AE4F2F" w14:textId="073A92E5" w:rsidR="008B11EE" w:rsidRPr="00C50A73" w:rsidRDefault="008B11EE" w:rsidP="00897425">
            <w:pPr>
              <w:jc w:val="center"/>
              <w:rPr>
                <w:rFonts w:cstheme="minorHAnsi"/>
                <w:sz w:val="20"/>
                <w:szCs w:val="20"/>
              </w:rPr>
            </w:pPr>
          </w:p>
        </w:tc>
        <w:tc>
          <w:tcPr>
            <w:tcW w:w="992" w:type="dxa"/>
            <w:shd w:val="clear" w:color="auto" w:fill="F2F2F2" w:themeFill="background1" w:themeFillShade="F2"/>
          </w:tcPr>
          <w:p w14:paraId="6E20973D" w14:textId="29AA53FD" w:rsidR="008B11EE" w:rsidRPr="00C50A73" w:rsidRDefault="008B11EE" w:rsidP="00897425">
            <w:pPr>
              <w:jc w:val="center"/>
              <w:rPr>
                <w:rFonts w:cstheme="minorHAnsi"/>
                <w:sz w:val="20"/>
                <w:szCs w:val="20"/>
              </w:rPr>
            </w:pPr>
          </w:p>
        </w:tc>
        <w:tc>
          <w:tcPr>
            <w:tcW w:w="992" w:type="dxa"/>
            <w:shd w:val="clear" w:color="auto" w:fill="F2F2F2" w:themeFill="background1" w:themeFillShade="F2"/>
          </w:tcPr>
          <w:p w14:paraId="7356DED7" w14:textId="429FCAF9" w:rsidR="008B11EE" w:rsidRPr="00C50A73" w:rsidRDefault="008B11EE" w:rsidP="00897425">
            <w:pPr>
              <w:jc w:val="center"/>
              <w:rPr>
                <w:rFonts w:cstheme="minorHAnsi"/>
                <w:sz w:val="20"/>
                <w:szCs w:val="20"/>
              </w:rPr>
            </w:pPr>
          </w:p>
        </w:tc>
        <w:tc>
          <w:tcPr>
            <w:tcW w:w="992" w:type="dxa"/>
            <w:shd w:val="clear" w:color="auto" w:fill="F2F2F2" w:themeFill="background1" w:themeFillShade="F2"/>
          </w:tcPr>
          <w:p w14:paraId="66AFDCA8" w14:textId="1A184C62" w:rsidR="008B11EE" w:rsidRPr="00C50A73" w:rsidRDefault="008B11EE" w:rsidP="00897425">
            <w:pPr>
              <w:jc w:val="center"/>
              <w:rPr>
                <w:rFonts w:cstheme="minorHAnsi"/>
                <w:sz w:val="20"/>
                <w:szCs w:val="20"/>
              </w:rPr>
            </w:pPr>
          </w:p>
        </w:tc>
        <w:tc>
          <w:tcPr>
            <w:tcW w:w="3119" w:type="dxa"/>
          </w:tcPr>
          <w:p w14:paraId="450C7F8C" w14:textId="1C200D38" w:rsidR="008B11EE" w:rsidRPr="00C50A73" w:rsidRDefault="001B696E" w:rsidP="001B696E">
            <w:pPr>
              <w:ind w:left="170" w:hanging="170"/>
              <w:rPr>
                <w:rFonts w:cstheme="minorHAnsi"/>
                <w:sz w:val="20"/>
                <w:szCs w:val="20"/>
              </w:rPr>
            </w:pPr>
            <w:r>
              <w:rPr>
                <w:rFonts w:cstheme="minorHAnsi"/>
                <w:b/>
                <w:bCs/>
                <w:color w:val="000000"/>
                <w:sz w:val="20"/>
                <w:szCs w:val="20"/>
              </w:rPr>
              <w:t xml:space="preserve">20. </w:t>
            </w:r>
            <w:r w:rsidR="008B11EE" w:rsidRPr="00C50A73">
              <w:rPr>
                <w:rFonts w:cstheme="minorHAnsi"/>
                <w:b/>
                <w:bCs/>
                <w:color w:val="000000"/>
                <w:sz w:val="20"/>
                <w:szCs w:val="20"/>
              </w:rPr>
              <w:t>I would recommend this school to another parent</w:t>
            </w:r>
          </w:p>
        </w:tc>
        <w:tc>
          <w:tcPr>
            <w:tcW w:w="992" w:type="dxa"/>
          </w:tcPr>
          <w:p w14:paraId="0B86068A" w14:textId="52B7F770" w:rsidR="008B11EE" w:rsidRPr="00C50A73" w:rsidRDefault="008B11EE" w:rsidP="008B11EE">
            <w:pPr>
              <w:jc w:val="center"/>
              <w:rPr>
                <w:rFonts w:cstheme="minorHAnsi"/>
                <w:b/>
                <w:bCs/>
                <w:sz w:val="20"/>
                <w:szCs w:val="20"/>
              </w:rPr>
            </w:pPr>
          </w:p>
        </w:tc>
        <w:tc>
          <w:tcPr>
            <w:tcW w:w="851" w:type="dxa"/>
          </w:tcPr>
          <w:p w14:paraId="2FB58618" w14:textId="07012A14" w:rsidR="008B11EE" w:rsidRPr="00C50A73" w:rsidRDefault="008B11EE" w:rsidP="006C76B9">
            <w:pPr>
              <w:jc w:val="center"/>
              <w:rPr>
                <w:rFonts w:cstheme="minorHAnsi"/>
                <w:sz w:val="20"/>
                <w:szCs w:val="20"/>
              </w:rPr>
            </w:pPr>
          </w:p>
        </w:tc>
        <w:tc>
          <w:tcPr>
            <w:tcW w:w="992" w:type="dxa"/>
          </w:tcPr>
          <w:p w14:paraId="61E615C4" w14:textId="5F89D70B" w:rsidR="008B11EE" w:rsidRPr="00C50A73" w:rsidRDefault="008B11EE" w:rsidP="006C76B9">
            <w:pPr>
              <w:jc w:val="center"/>
              <w:rPr>
                <w:rFonts w:cstheme="minorHAnsi"/>
                <w:sz w:val="20"/>
                <w:szCs w:val="20"/>
              </w:rPr>
            </w:pPr>
          </w:p>
        </w:tc>
        <w:tc>
          <w:tcPr>
            <w:tcW w:w="992" w:type="dxa"/>
          </w:tcPr>
          <w:p w14:paraId="52DDF23E" w14:textId="3816D8D9" w:rsidR="008B11EE" w:rsidRPr="00C50A73" w:rsidRDefault="008B11EE" w:rsidP="006C76B9">
            <w:pPr>
              <w:jc w:val="center"/>
              <w:rPr>
                <w:rFonts w:cstheme="minorHAnsi"/>
                <w:sz w:val="20"/>
                <w:szCs w:val="20"/>
              </w:rPr>
            </w:pPr>
          </w:p>
        </w:tc>
        <w:tc>
          <w:tcPr>
            <w:tcW w:w="992" w:type="dxa"/>
          </w:tcPr>
          <w:p w14:paraId="27A31FE6" w14:textId="5B251155" w:rsidR="008B11EE" w:rsidRPr="00C50A73" w:rsidRDefault="008B11EE" w:rsidP="006C76B9">
            <w:pPr>
              <w:jc w:val="center"/>
              <w:rPr>
                <w:rFonts w:cstheme="minorHAnsi"/>
                <w:sz w:val="20"/>
                <w:szCs w:val="20"/>
              </w:rPr>
            </w:pPr>
          </w:p>
        </w:tc>
      </w:tr>
      <w:tr w:rsidR="008B11EE" w:rsidRPr="00C50A73" w14:paraId="25B49026" w14:textId="1B931E0B" w:rsidTr="00DF70FD">
        <w:tc>
          <w:tcPr>
            <w:tcW w:w="15876" w:type="dxa"/>
            <w:gridSpan w:val="12"/>
          </w:tcPr>
          <w:p w14:paraId="0054274C" w14:textId="77777777" w:rsidR="00521C9E" w:rsidRDefault="00521C9E" w:rsidP="00B9502F">
            <w:pPr>
              <w:jc w:val="both"/>
              <w:rPr>
                <w:rFonts w:cstheme="minorHAnsi"/>
                <w:b/>
                <w:bCs/>
                <w:sz w:val="20"/>
                <w:szCs w:val="20"/>
              </w:rPr>
            </w:pPr>
          </w:p>
          <w:p w14:paraId="0115634F" w14:textId="3B8AF30D" w:rsidR="00521C9E" w:rsidRDefault="006F5417" w:rsidP="00B9502F">
            <w:pPr>
              <w:jc w:val="both"/>
              <w:rPr>
                <w:rFonts w:cstheme="minorHAnsi"/>
                <w:b/>
                <w:bCs/>
                <w:sz w:val="20"/>
                <w:szCs w:val="20"/>
              </w:rPr>
            </w:pPr>
            <w:r>
              <w:rPr>
                <w:rFonts w:cstheme="minorHAnsi"/>
                <w:b/>
                <w:bCs/>
                <w:sz w:val="20"/>
                <w:szCs w:val="20"/>
              </w:rPr>
              <w:t>We are very proud of the results seen above</w:t>
            </w:r>
            <w:r w:rsidR="00D36A69">
              <w:rPr>
                <w:rFonts w:cstheme="minorHAnsi"/>
                <w:b/>
                <w:bCs/>
                <w:sz w:val="20"/>
                <w:szCs w:val="20"/>
              </w:rPr>
              <w:t xml:space="preserve"> with the vast majority of responses being 100% strongly agree or agree</w:t>
            </w:r>
            <w:r w:rsidR="0019052D">
              <w:rPr>
                <w:rFonts w:cstheme="minorHAnsi"/>
                <w:b/>
                <w:bCs/>
                <w:sz w:val="20"/>
                <w:szCs w:val="20"/>
              </w:rPr>
              <w:t xml:space="preserve"> compared to a previous survey which was</w:t>
            </w:r>
            <w:r w:rsidR="00167B3A">
              <w:rPr>
                <w:rFonts w:cstheme="minorHAnsi"/>
                <w:b/>
                <w:bCs/>
                <w:sz w:val="20"/>
                <w:szCs w:val="20"/>
              </w:rPr>
              <w:t xml:space="preserve"> at 80% in the same categories. </w:t>
            </w:r>
            <w:r w:rsidR="00D36A69">
              <w:rPr>
                <w:rFonts w:cstheme="minorHAnsi"/>
                <w:b/>
                <w:bCs/>
                <w:sz w:val="20"/>
                <w:szCs w:val="20"/>
              </w:rPr>
              <w:t xml:space="preserve"> Please see over/below for comments shared and actions taken by the school</w:t>
            </w:r>
            <w:r w:rsidR="008946E1">
              <w:rPr>
                <w:rFonts w:cstheme="minorHAnsi"/>
                <w:b/>
                <w:bCs/>
                <w:sz w:val="20"/>
                <w:szCs w:val="20"/>
              </w:rPr>
              <w:t xml:space="preserve">. </w:t>
            </w:r>
          </w:p>
          <w:p w14:paraId="18896AF4" w14:textId="77777777" w:rsidR="00521C9E" w:rsidRDefault="00521C9E" w:rsidP="00B9502F">
            <w:pPr>
              <w:jc w:val="both"/>
              <w:rPr>
                <w:rFonts w:cstheme="minorHAnsi"/>
                <w:b/>
                <w:bCs/>
                <w:sz w:val="20"/>
                <w:szCs w:val="20"/>
              </w:rPr>
            </w:pPr>
          </w:p>
          <w:p w14:paraId="1C7B28E0" w14:textId="77777777" w:rsidR="00521C9E" w:rsidRDefault="00521C9E" w:rsidP="00B9502F">
            <w:pPr>
              <w:jc w:val="both"/>
              <w:rPr>
                <w:rFonts w:cstheme="minorHAnsi"/>
                <w:b/>
                <w:bCs/>
                <w:sz w:val="20"/>
                <w:szCs w:val="20"/>
              </w:rPr>
            </w:pPr>
          </w:p>
          <w:p w14:paraId="7B514D39" w14:textId="77777777" w:rsidR="00521C9E" w:rsidRDefault="00521C9E" w:rsidP="00B9502F">
            <w:pPr>
              <w:jc w:val="both"/>
              <w:rPr>
                <w:rFonts w:cstheme="minorHAnsi"/>
                <w:b/>
                <w:bCs/>
                <w:sz w:val="20"/>
                <w:szCs w:val="20"/>
              </w:rPr>
            </w:pPr>
          </w:p>
          <w:p w14:paraId="7204BE2E" w14:textId="77777777" w:rsidR="00521C9E" w:rsidRDefault="00521C9E" w:rsidP="00B9502F">
            <w:pPr>
              <w:jc w:val="both"/>
              <w:rPr>
                <w:rFonts w:cstheme="minorHAnsi"/>
                <w:b/>
                <w:bCs/>
                <w:sz w:val="20"/>
                <w:szCs w:val="20"/>
              </w:rPr>
            </w:pPr>
          </w:p>
          <w:p w14:paraId="2AB1823E" w14:textId="77777777" w:rsidR="00521C9E" w:rsidRDefault="00521C9E" w:rsidP="00B9502F">
            <w:pPr>
              <w:jc w:val="both"/>
              <w:rPr>
                <w:rFonts w:cstheme="minorHAnsi"/>
                <w:b/>
                <w:bCs/>
                <w:sz w:val="20"/>
                <w:szCs w:val="20"/>
              </w:rPr>
            </w:pPr>
          </w:p>
          <w:p w14:paraId="7069871F" w14:textId="524C6F1B" w:rsidR="001B696E" w:rsidRDefault="00B9502F" w:rsidP="00B9502F">
            <w:pPr>
              <w:jc w:val="both"/>
              <w:rPr>
                <w:rFonts w:cstheme="minorHAnsi"/>
                <w:sz w:val="20"/>
                <w:szCs w:val="20"/>
              </w:rPr>
            </w:pPr>
            <w:r w:rsidRPr="00B9502F">
              <w:rPr>
                <w:rFonts w:cstheme="minorHAnsi"/>
                <w:b/>
                <w:bCs/>
                <w:sz w:val="20"/>
                <w:szCs w:val="20"/>
              </w:rPr>
              <w:t>Comments –</w:t>
            </w:r>
            <w:r>
              <w:rPr>
                <w:rFonts w:cstheme="minorHAnsi"/>
                <w:sz w:val="20"/>
                <w:szCs w:val="20"/>
              </w:rPr>
              <w:t xml:space="preserve"> </w:t>
            </w:r>
          </w:p>
          <w:p w14:paraId="58F7380C" w14:textId="611B1BF9" w:rsidR="00991C77" w:rsidRPr="00513E97" w:rsidRDefault="00991C77" w:rsidP="00513E97">
            <w:pPr>
              <w:pStyle w:val="ListParagraph"/>
              <w:numPr>
                <w:ilvl w:val="0"/>
                <w:numId w:val="8"/>
              </w:numPr>
              <w:jc w:val="both"/>
              <w:rPr>
                <w:rFonts w:cstheme="minorHAnsi"/>
                <w:sz w:val="20"/>
                <w:szCs w:val="20"/>
              </w:rPr>
            </w:pPr>
            <w:r w:rsidRPr="00513E97">
              <w:rPr>
                <w:rFonts w:cstheme="minorHAnsi"/>
                <w:sz w:val="20"/>
                <w:szCs w:val="20"/>
              </w:rPr>
              <w:t>Overall both children are very happy and settled. Any issues have been dealt with and I feel very supported as a family.</w:t>
            </w:r>
          </w:p>
          <w:p w14:paraId="4585D948" w14:textId="2EC68535" w:rsidR="00991C77" w:rsidRPr="00513E97" w:rsidRDefault="00822E5F" w:rsidP="00513E97">
            <w:pPr>
              <w:pStyle w:val="ListParagraph"/>
              <w:numPr>
                <w:ilvl w:val="0"/>
                <w:numId w:val="8"/>
              </w:numPr>
              <w:jc w:val="both"/>
              <w:rPr>
                <w:rFonts w:cstheme="minorHAnsi"/>
                <w:sz w:val="20"/>
                <w:szCs w:val="20"/>
              </w:rPr>
            </w:pPr>
            <w:r w:rsidRPr="00513E97">
              <w:rPr>
                <w:rFonts w:cstheme="minorHAnsi"/>
                <w:sz w:val="20"/>
                <w:szCs w:val="20"/>
              </w:rPr>
              <w:t xml:space="preserve">My child is in his final year at North Scarle, and I am so proud of the young man he is! The nurturing environment of the school from Reception to Y6 has enabled him to thrive, love learning and also be kind and caring. </w:t>
            </w:r>
            <w:r w:rsidR="001261A3" w:rsidRPr="00513E97">
              <w:rPr>
                <w:rFonts w:cstheme="minorHAnsi"/>
                <w:sz w:val="20"/>
                <w:szCs w:val="20"/>
              </w:rPr>
              <w:t xml:space="preserve">I think all the staff do a brilliant job. Communication is excellent and I feel able to discuss any worries – although I don’t have many! Thank you! </w:t>
            </w:r>
          </w:p>
          <w:p w14:paraId="4330A158" w14:textId="41FC92EB" w:rsidR="00991C77" w:rsidRPr="00513E97" w:rsidRDefault="002D1207" w:rsidP="00513E97">
            <w:pPr>
              <w:pStyle w:val="ListParagraph"/>
              <w:numPr>
                <w:ilvl w:val="0"/>
                <w:numId w:val="8"/>
              </w:numPr>
              <w:jc w:val="both"/>
              <w:rPr>
                <w:rFonts w:cstheme="minorHAnsi"/>
                <w:sz w:val="20"/>
                <w:szCs w:val="20"/>
              </w:rPr>
            </w:pPr>
            <w:r w:rsidRPr="00513E97">
              <w:rPr>
                <w:rFonts w:cstheme="minorHAnsi"/>
                <w:sz w:val="20"/>
                <w:szCs w:val="20"/>
              </w:rPr>
              <w:t xml:space="preserve">Q.6 – Comment rather than rating </w:t>
            </w:r>
            <w:r w:rsidR="00243F13" w:rsidRPr="00513E97">
              <w:rPr>
                <w:rFonts w:cstheme="minorHAnsi"/>
                <w:sz w:val="20"/>
                <w:szCs w:val="20"/>
              </w:rPr>
              <w:t>–</w:t>
            </w:r>
            <w:r w:rsidRPr="00513E97">
              <w:rPr>
                <w:rFonts w:cstheme="minorHAnsi"/>
                <w:sz w:val="20"/>
                <w:szCs w:val="20"/>
              </w:rPr>
              <w:t xml:space="preserve"> </w:t>
            </w:r>
            <w:r w:rsidR="00243F13" w:rsidRPr="00513E97">
              <w:rPr>
                <w:rFonts w:cstheme="minorHAnsi"/>
                <w:sz w:val="20"/>
                <w:szCs w:val="20"/>
              </w:rPr>
              <w:t xml:space="preserve">There is no pressure to do what the children can’t achieve but a more than reasonable approach to make them happy while learning and help them achieve their individual best. </w:t>
            </w:r>
          </w:p>
          <w:p w14:paraId="1829F577" w14:textId="7AF8AA51" w:rsidR="009F71A0" w:rsidRPr="00513E97" w:rsidRDefault="009F71A0" w:rsidP="00513E97">
            <w:pPr>
              <w:pStyle w:val="ListParagraph"/>
              <w:numPr>
                <w:ilvl w:val="0"/>
                <w:numId w:val="8"/>
              </w:numPr>
              <w:jc w:val="both"/>
              <w:rPr>
                <w:rFonts w:cstheme="minorHAnsi"/>
                <w:sz w:val="20"/>
                <w:szCs w:val="20"/>
              </w:rPr>
            </w:pPr>
            <w:r w:rsidRPr="00513E97">
              <w:rPr>
                <w:rFonts w:cstheme="minorHAnsi"/>
                <w:sz w:val="20"/>
                <w:szCs w:val="20"/>
              </w:rPr>
              <w:t>Good management of issues regarding racism. Caring and Nurturing environment</w:t>
            </w:r>
            <w:r w:rsidR="00AE5D9B" w:rsidRPr="00513E97">
              <w:rPr>
                <w:rFonts w:cstheme="minorHAnsi"/>
                <w:sz w:val="20"/>
                <w:szCs w:val="20"/>
              </w:rPr>
              <w:t xml:space="preserve"> where children are happy with a family focus. Only negative is potentially need for more clubs, but I feel this has improved </w:t>
            </w:r>
            <w:r w:rsidR="00F14959" w:rsidRPr="00513E97">
              <w:rPr>
                <w:rFonts w:cstheme="minorHAnsi"/>
                <w:sz w:val="20"/>
                <w:szCs w:val="20"/>
              </w:rPr>
              <w:t>with football and choir.</w:t>
            </w:r>
          </w:p>
          <w:p w14:paraId="24A02109" w14:textId="051DEF98" w:rsidR="00F14959" w:rsidRPr="00513E97" w:rsidRDefault="00F14959" w:rsidP="00513E97">
            <w:pPr>
              <w:pStyle w:val="ListParagraph"/>
              <w:numPr>
                <w:ilvl w:val="0"/>
                <w:numId w:val="8"/>
              </w:numPr>
              <w:jc w:val="both"/>
              <w:rPr>
                <w:rFonts w:cstheme="minorHAnsi"/>
                <w:sz w:val="20"/>
                <w:szCs w:val="20"/>
              </w:rPr>
            </w:pPr>
            <w:r w:rsidRPr="00513E97">
              <w:rPr>
                <w:rFonts w:cstheme="minorHAnsi"/>
                <w:sz w:val="20"/>
                <w:szCs w:val="20"/>
              </w:rPr>
              <w:t>Our children have excelled beyond all recognition since joining North Scarle</w:t>
            </w:r>
            <w:r w:rsidR="00946CE4" w:rsidRPr="00513E97">
              <w:rPr>
                <w:rFonts w:cstheme="minorHAnsi"/>
                <w:sz w:val="20"/>
                <w:szCs w:val="20"/>
              </w:rPr>
              <w:t xml:space="preserve">. We have no complaints whatsoever! </w:t>
            </w:r>
          </w:p>
          <w:p w14:paraId="17224EF6" w14:textId="3A9D27A2" w:rsidR="00991C77" w:rsidRPr="00513E97" w:rsidRDefault="00B2692B" w:rsidP="00513E97">
            <w:pPr>
              <w:pStyle w:val="ListParagraph"/>
              <w:numPr>
                <w:ilvl w:val="0"/>
                <w:numId w:val="8"/>
              </w:numPr>
              <w:jc w:val="both"/>
              <w:rPr>
                <w:rFonts w:cstheme="minorHAnsi"/>
                <w:sz w:val="20"/>
                <w:szCs w:val="20"/>
              </w:rPr>
            </w:pPr>
            <w:r w:rsidRPr="00513E97">
              <w:rPr>
                <w:rFonts w:cstheme="minorHAnsi"/>
                <w:sz w:val="20"/>
                <w:szCs w:val="20"/>
              </w:rPr>
              <w:t>Whilst communication is good, not as accessible since dojo chat was switched off, which does impact</w:t>
            </w:r>
          </w:p>
          <w:p w14:paraId="4512D325" w14:textId="530496F6" w:rsidR="008F5B46" w:rsidRPr="00513E97" w:rsidRDefault="00757980" w:rsidP="00513E97">
            <w:pPr>
              <w:pStyle w:val="ListParagraph"/>
              <w:numPr>
                <w:ilvl w:val="0"/>
                <w:numId w:val="8"/>
              </w:numPr>
              <w:jc w:val="both"/>
              <w:rPr>
                <w:rFonts w:cstheme="minorHAnsi"/>
                <w:sz w:val="20"/>
                <w:szCs w:val="20"/>
              </w:rPr>
            </w:pPr>
            <w:r w:rsidRPr="00513E97">
              <w:rPr>
                <w:rFonts w:cstheme="minorHAnsi"/>
                <w:sz w:val="20"/>
                <w:szCs w:val="20"/>
              </w:rPr>
              <w:t>After school club is available, however, made to feel guilty when collecting early, which is necessary.</w:t>
            </w:r>
          </w:p>
          <w:p w14:paraId="28D8B1B3" w14:textId="41BAC69A" w:rsidR="003B3872" w:rsidRPr="004F331F" w:rsidRDefault="003B3872" w:rsidP="004F331F">
            <w:pPr>
              <w:pStyle w:val="ListParagraph"/>
              <w:numPr>
                <w:ilvl w:val="0"/>
                <w:numId w:val="8"/>
              </w:numPr>
              <w:jc w:val="both"/>
              <w:rPr>
                <w:rFonts w:cstheme="minorHAnsi"/>
                <w:sz w:val="20"/>
                <w:szCs w:val="20"/>
              </w:rPr>
            </w:pPr>
            <w:r w:rsidRPr="004F331F">
              <w:rPr>
                <w:rFonts w:cstheme="minorHAnsi"/>
                <w:sz w:val="20"/>
                <w:szCs w:val="20"/>
              </w:rPr>
              <w:t>I ticked ‘agree’ rather than ‘strongly agree’ for Q19 as I have heard a member of staff</w:t>
            </w:r>
            <w:r w:rsidR="00D9311C" w:rsidRPr="004F331F">
              <w:rPr>
                <w:rFonts w:cstheme="minorHAnsi"/>
                <w:sz w:val="20"/>
                <w:szCs w:val="20"/>
              </w:rPr>
              <w:t xml:space="preserve"> telling a parent of their child’s behaviour in front of other parents rather than in private. </w:t>
            </w:r>
          </w:p>
          <w:p w14:paraId="565FE1BB" w14:textId="2A49D5AE" w:rsidR="000B1735" w:rsidRPr="004F331F" w:rsidRDefault="000B1735" w:rsidP="004F331F">
            <w:pPr>
              <w:pStyle w:val="ListParagraph"/>
              <w:numPr>
                <w:ilvl w:val="0"/>
                <w:numId w:val="8"/>
              </w:numPr>
              <w:jc w:val="both"/>
              <w:rPr>
                <w:rFonts w:cstheme="minorHAnsi"/>
                <w:sz w:val="20"/>
                <w:szCs w:val="20"/>
              </w:rPr>
            </w:pPr>
            <w:r w:rsidRPr="004F331F">
              <w:rPr>
                <w:rFonts w:cstheme="minorHAnsi"/>
                <w:sz w:val="20"/>
                <w:szCs w:val="20"/>
              </w:rPr>
              <w:t>I think it would be nice to have more after school activity clubs like sewing club. Things maybe</w:t>
            </w:r>
            <w:r w:rsidR="004E3CEB" w:rsidRPr="004F331F">
              <w:rPr>
                <w:rFonts w:cstheme="minorHAnsi"/>
                <w:sz w:val="20"/>
                <w:szCs w:val="20"/>
              </w:rPr>
              <w:t xml:space="preserve"> children don’t get to experience at home. Things like art/craft club, clay, cooking. </w:t>
            </w:r>
          </w:p>
          <w:p w14:paraId="72EEE4CD" w14:textId="77777777" w:rsidR="00CE0067" w:rsidRDefault="00CE0067" w:rsidP="00B9502F">
            <w:pPr>
              <w:jc w:val="both"/>
              <w:rPr>
                <w:rFonts w:cstheme="minorHAnsi"/>
                <w:sz w:val="20"/>
                <w:szCs w:val="20"/>
              </w:rPr>
            </w:pPr>
          </w:p>
          <w:p w14:paraId="325E8833" w14:textId="77777777" w:rsidR="008F5B46" w:rsidRDefault="008F5B46" w:rsidP="00B9502F">
            <w:pPr>
              <w:jc w:val="both"/>
              <w:rPr>
                <w:rFonts w:cstheme="minorHAnsi"/>
                <w:sz w:val="20"/>
                <w:szCs w:val="20"/>
              </w:rPr>
            </w:pPr>
          </w:p>
          <w:p w14:paraId="472CE07F" w14:textId="4BA8997A" w:rsidR="008F5B46" w:rsidRDefault="008F5B46" w:rsidP="00B9502F">
            <w:pPr>
              <w:jc w:val="both"/>
              <w:rPr>
                <w:rFonts w:cstheme="minorHAnsi"/>
                <w:b/>
                <w:bCs/>
                <w:sz w:val="20"/>
                <w:szCs w:val="20"/>
              </w:rPr>
            </w:pPr>
            <w:r w:rsidRPr="00C261F0">
              <w:rPr>
                <w:rFonts w:cstheme="minorHAnsi"/>
                <w:b/>
                <w:bCs/>
                <w:sz w:val="20"/>
                <w:szCs w:val="20"/>
              </w:rPr>
              <w:t>Actions t</w:t>
            </w:r>
            <w:r w:rsidR="00991C77" w:rsidRPr="00C261F0">
              <w:rPr>
                <w:rFonts w:cstheme="minorHAnsi"/>
                <w:b/>
                <w:bCs/>
                <w:sz w:val="20"/>
                <w:szCs w:val="20"/>
              </w:rPr>
              <w:t xml:space="preserve">aken by school </w:t>
            </w:r>
            <w:r w:rsidR="00F90A75">
              <w:rPr>
                <w:rFonts w:cstheme="minorHAnsi"/>
                <w:b/>
                <w:bCs/>
                <w:sz w:val="20"/>
                <w:szCs w:val="20"/>
              </w:rPr>
              <w:t>–</w:t>
            </w:r>
            <w:r w:rsidR="00991C77" w:rsidRPr="00C261F0">
              <w:rPr>
                <w:rFonts w:cstheme="minorHAnsi"/>
                <w:b/>
                <w:bCs/>
                <w:sz w:val="20"/>
                <w:szCs w:val="20"/>
              </w:rPr>
              <w:t xml:space="preserve"> </w:t>
            </w:r>
          </w:p>
          <w:p w14:paraId="05A6B08D" w14:textId="2F89F5F3" w:rsidR="00F90A75" w:rsidRDefault="00513E97" w:rsidP="00B9502F">
            <w:pPr>
              <w:jc w:val="both"/>
              <w:rPr>
                <w:rFonts w:cstheme="minorHAnsi"/>
                <w:b/>
                <w:bCs/>
                <w:sz w:val="20"/>
                <w:szCs w:val="20"/>
              </w:rPr>
            </w:pPr>
            <w:r>
              <w:rPr>
                <w:rFonts w:cstheme="minorHAnsi"/>
                <w:b/>
                <w:bCs/>
                <w:sz w:val="20"/>
                <w:szCs w:val="20"/>
              </w:rPr>
              <w:t>Clubs</w:t>
            </w:r>
          </w:p>
          <w:p w14:paraId="591339BA" w14:textId="42CCDC04" w:rsidR="00EA18E8" w:rsidRPr="00EA18E8" w:rsidRDefault="00EA18E8" w:rsidP="00B9502F">
            <w:pPr>
              <w:jc w:val="both"/>
              <w:rPr>
                <w:rFonts w:cstheme="minorHAnsi"/>
                <w:sz w:val="20"/>
                <w:szCs w:val="20"/>
              </w:rPr>
            </w:pPr>
            <w:r>
              <w:rPr>
                <w:rFonts w:cstheme="minorHAnsi"/>
                <w:sz w:val="20"/>
                <w:szCs w:val="20"/>
              </w:rPr>
              <w:t xml:space="preserve">As a very small school we are limited by the variety and </w:t>
            </w:r>
            <w:r w:rsidR="0048715C">
              <w:rPr>
                <w:rFonts w:cstheme="minorHAnsi"/>
                <w:sz w:val="20"/>
                <w:szCs w:val="20"/>
              </w:rPr>
              <w:t>number</w:t>
            </w:r>
            <w:r>
              <w:rPr>
                <w:rFonts w:cstheme="minorHAnsi"/>
                <w:sz w:val="20"/>
                <w:szCs w:val="20"/>
              </w:rPr>
              <w:t xml:space="preserve"> of clubs we can offer regularly. </w:t>
            </w:r>
            <w:r w:rsidR="004B55F4">
              <w:rPr>
                <w:rFonts w:cstheme="minorHAnsi"/>
                <w:sz w:val="20"/>
                <w:szCs w:val="20"/>
              </w:rPr>
              <w:t>Staff currently run choir, football and school council</w:t>
            </w:r>
            <w:r w:rsidR="0048715C">
              <w:rPr>
                <w:rFonts w:cstheme="minorHAnsi"/>
                <w:sz w:val="20"/>
                <w:szCs w:val="20"/>
              </w:rPr>
              <w:t xml:space="preserve"> either on a lunchtime or after school. We have</w:t>
            </w:r>
            <w:r w:rsidR="00FF4C85">
              <w:rPr>
                <w:rFonts w:cstheme="minorHAnsi"/>
                <w:sz w:val="20"/>
                <w:szCs w:val="20"/>
              </w:rPr>
              <w:t xml:space="preserve"> also</w:t>
            </w:r>
            <w:r w:rsidR="0048715C">
              <w:rPr>
                <w:rFonts w:cstheme="minorHAnsi"/>
                <w:sz w:val="20"/>
                <w:szCs w:val="20"/>
              </w:rPr>
              <w:t xml:space="preserve"> tried to ensure that our </w:t>
            </w:r>
            <w:r w:rsidR="003008CA">
              <w:rPr>
                <w:rFonts w:cstheme="minorHAnsi"/>
                <w:sz w:val="20"/>
                <w:szCs w:val="20"/>
              </w:rPr>
              <w:t>after-school</w:t>
            </w:r>
            <w:r w:rsidR="0048715C">
              <w:rPr>
                <w:rFonts w:cstheme="minorHAnsi"/>
                <w:sz w:val="20"/>
                <w:szCs w:val="20"/>
              </w:rPr>
              <w:t xml:space="preserve"> club provision is varied and have sought </w:t>
            </w:r>
            <w:r w:rsidR="009F3086">
              <w:rPr>
                <w:rFonts w:cstheme="minorHAnsi"/>
                <w:sz w:val="20"/>
                <w:szCs w:val="20"/>
              </w:rPr>
              <w:t>the use of private companies to potentially deliver other clubs</w:t>
            </w:r>
            <w:r w:rsidR="003008CA">
              <w:rPr>
                <w:rFonts w:cstheme="minorHAnsi"/>
                <w:sz w:val="20"/>
                <w:szCs w:val="20"/>
              </w:rPr>
              <w:t>.</w:t>
            </w:r>
            <w:r w:rsidR="009F3086">
              <w:rPr>
                <w:rFonts w:cstheme="minorHAnsi"/>
                <w:sz w:val="20"/>
                <w:szCs w:val="20"/>
              </w:rPr>
              <w:t xml:space="preserve"> Unfortunately, our size goes against us again, as many private </w:t>
            </w:r>
            <w:r w:rsidR="001D488C">
              <w:rPr>
                <w:rFonts w:cstheme="minorHAnsi"/>
                <w:sz w:val="20"/>
                <w:szCs w:val="20"/>
              </w:rPr>
              <w:t xml:space="preserve">club providers will not cater for a low number of pupils or pupils from mixed age classes. We </w:t>
            </w:r>
            <w:r w:rsidR="003008CA">
              <w:rPr>
                <w:rFonts w:cstheme="minorHAnsi"/>
                <w:sz w:val="20"/>
                <w:szCs w:val="20"/>
              </w:rPr>
              <w:t>will,</w:t>
            </w:r>
            <w:r w:rsidR="001D488C">
              <w:rPr>
                <w:rFonts w:cstheme="minorHAnsi"/>
                <w:sz w:val="20"/>
                <w:szCs w:val="20"/>
              </w:rPr>
              <w:t xml:space="preserve"> however, continue to seek opportunities for further support to provide clubs to our pupils. We have asked for volunteers willing to support and do have Mrs Middleton running sewing</w:t>
            </w:r>
            <w:r w:rsidR="003008CA">
              <w:rPr>
                <w:rFonts w:cstheme="minorHAnsi"/>
                <w:sz w:val="20"/>
                <w:szCs w:val="20"/>
              </w:rPr>
              <w:t xml:space="preserve"> club</w:t>
            </w:r>
            <w:r w:rsidR="001D488C">
              <w:rPr>
                <w:rFonts w:cstheme="minorHAnsi"/>
                <w:sz w:val="20"/>
                <w:szCs w:val="20"/>
              </w:rPr>
              <w:t xml:space="preserve">. We hope to encourage some help for us to be able to </w:t>
            </w:r>
            <w:r w:rsidR="00BE64D6">
              <w:rPr>
                <w:rFonts w:cstheme="minorHAnsi"/>
                <w:sz w:val="20"/>
                <w:szCs w:val="20"/>
              </w:rPr>
              <w:t xml:space="preserve">engage again with the Lincolnshire Show and Mrs Williams is keen to begin a music group once the classes have the basic recorder skills. </w:t>
            </w:r>
            <w:r w:rsidR="00F070EE">
              <w:rPr>
                <w:rFonts w:cstheme="minorHAnsi"/>
                <w:sz w:val="20"/>
                <w:szCs w:val="20"/>
              </w:rPr>
              <w:t xml:space="preserve">Our family group time sessions are also </w:t>
            </w:r>
            <w:r w:rsidR="00595A04">
              <w:rPr>
                <w:rFonts w:cstheme="minorHAnsi"/>
                <w:sz w:val="20"/>
                <w:szCs w:val="20"/>
              </w:rPr>
              <w:t xml:space="preserve">supporting the </w:t>
            </w:r>
            <w:r w:rsidR="001275A6">
              <w:rPr>
                <w:rFonts w:cstheme="minorHAnsi"/>
                <w:sz w:val="20"/>
                <w:szCs w:val="20"/>
              </w:rPr>
              <w:t>pupil’s</w:t>
            </w:r>
            <w:r w:rsidR="00595A04">
              <w:rPr>
                <w:rFonts w:cstheme="minorHAnsi"/>
                <w:sz w:val="20"/>
                <w:szCs w:val="20"/>
              </w:rPr>
              <w:t xml:space="preserve"> personal development</w:t>
            </w:r>
            <w:r w:rsidR="006B3434">
              <w:rPr>
                <w:rFonts w:cstheme="minorHAnsi"/>
                <w:sz w:val="20"/>
                <w:szCs w:val="20"/>
              </w:rPr>
              <w:t xml:space="preserve"> and focus on embracing enrichment and wider curriculum opportunities. As mixed </w:t>
            </w:r>
            <w:r w:rsidR="001275A6">
              <w:rPr>
                <w:rFonts w:cstheme="minorHAnsi"/>
                <w:sz w:val="20"/>
                <w:szCs w:val="20"/>
              </w:rPr>
              <w:t xml:space="preserve">year </w:t>
            </w:r>
            <w:r w:rsidR="006B3434">
              <w:rPr>
                <w:rFonts w:cstheme="minorHAnsi"/>
                <w:sz w:val="20"/>
                <w:szCs w:val="20"/>
              </w:rPr>
              <w:t>groups</w:t>
            </w:r>
            <w:r w:rsidR="001275A6">
              <w:rPr>
                <w:rFonts w:cstheme="minorHAnsi"/>
                <w:sz w:val="20"/>
                <w:szCs w:val="20"/>
              </w:rPr>
              <w:t xml:space="preserve"> they have had the chance to explore</w:t>
            </w:r>
            <w:r w:rsidR="00760857">
              <w:rPr>
                <w:rFonts w:cstheme="minorHAnsi"/>
                <w:sz w:val="20"/>
                <w:szCs w:val="20"/>
              </w:rPr>
              <w:t xml:space="preserve"> our British Values, singing and wellbeing and have chosen </w:t>
            </w:r>
            <w:r w:rsidR="009937A7">
              <w:rPr>
                <w:rFonts w:cstheme="minorHAnsi"/>
                <w:sz w:val="20"/>
                <w:szCs w:val="20"/>
              </w:rPr>
              <w:t xml:space="preserve">outdoor education and gardening </w:t>
            </w:r>
            <w:r w:rsidR="00942499">
              <w:rPr>
                <w:rFonts w:cstheme="minorHAnsi"/>
                <w:sz w:val="20"/>
                <w:szCs w:val="20"/>
              </w:rPr>
              <w:t>for the next two terms. We also engage with a wide variety of sports and games</w:t>
            </w:r>
            <w:r w:rsidR="00646DC9">
              <w:rPr>
                <w:rFonts w:cstheme="minorHAnsi"/>
                <w:sz w:val="20"/>
                <w:szCs w:val="20"/>
              </w:rPr>
              <w:t xml:space="preserve"> and every child has the opportunity to compete and try new activities such as curling and archery. </w:t>
            </w:r>
          </w:p>
          <w:p w14:paraId="188D08B1" w14:textId="421A4451" w:rsidR="00513E97" w:rsidRDefault="00513E97" w:rsidP="00B9502F">
            <w:pPr>
              <w:jc w:val="both"/>
              <w:rPr>
                <w:rFonts w:cstheme="minorHAnsi"/>
                <w:b/>
                <w:bCs/>
                <w:sz w:val="20"/>
                <w:szCs w:val="20"/>
              </w:rPr>
            </w:pPr>
            <w:r>
              <w:rPr>
                <w:rFonts w:cstheme="minorHAnsi"/>
                <w:b/>
                <w:bCs/>
                <w:sz w:val="20"/>
                <w:szCs w:val="20"/>
              </w:rPr>
              <w:t>Dojo chat</w:t>
            </w:r>
            <w:r w:rsidR="00674CB1">
              <w:rPr>
                <w:rFonts w:cstheme="minorHAnsi"/>
                <w:b/>
                <w:bCs/>
                <w:sz w:val="20"/>
                <w:szCs w:val="20"/>
              </w:rPr>
              <w:t>/communication</w:t>
            </w:r>
          </w:p>
          <w:p w14:paraId="48EC07DD" w14:textId="13B57CDC" w:rsidR="005E0973" w:rsidRPr="005E0973" w:rsidRDefault="005E0973" w:rsidP="00B9502F">
            <w:pPr>
              <w:jc w:val="both"/>
              <w:rPr>
                <w:rFonts w:cstheme="minorHAnsi"/>
                <w:sz w:val="20"/>
                <w:szCs w:val="20"/>
              </w:rPr>
            </w:pPr>
            <w:r>
              <w:rPr>
                <w:rFonts w:cstheme="minorHAnsi"/>
                <w:sz w:val="20"/>
                <w:szCs w:val="20"/>
              </w:rPr>
              <w:t>Whilst the chat/message facility has been removed, dojo can still be accessed to keep up to date with the daily goings on in school. Staff are always available a</w:t>
            </w:r>
            <w:r w:rsidR="005448A2">
              <w:rPr>
                <w:rFonts w:cstheme="minorHAnsi"/>
                <w:sz w:val="20"/>
                <w:szCs w:val="20"/>
              </w:rPr>
              <w:t xml:space="preserve">nd willing to give their time should you need to speak with us. There is always someone at the gate at drop off and all staff are on the playground at the end of the day for a </w:t>
            </w:r>
            <w:r w:rsidR="00CA7231">
              <w:rPr>
                <w:rFonts w:cstheme="minorHAnsi"/>
                <w:sz w:val="20"/>
                <w:szCs w:val="20"/>
              </w:rPr>
              <w:t>chat. Other channels in which to communicate with school include: phone call, email</w:t>
            </w:r>
            <w:r w:rsidR="00D54A11">
              <w:rPr>
                <w:rFonts w:cstheme="minorHAnsi"/>
                <w:sz w:val="20"/>
                <w:szCs w:val="20"/>
              </w:rPr>
              <w:t xml:space="preserve">, appointment. We also send out information on dojo, the school website, </w:t>
            </w:r>
            <w:proofErr w:type="spellStart"/>
            <w:r w:rsidR="00D54A11">
              <w:rPr>
                <w:rFonts w:cstheme="minorHAnsi"/>
                <w:sz w:val="20"/>
                <w:szCs w:val="20"/>
              </w:rPr>
              <w:t>ParentMail</w:t>
            </w:r>
            <w:proofErr w:type="spellEnd"/>
            <w:r w:rsidR="00D54A11">
              <w:rPr>
                <w:rFonts w:cstheme="minorHAnsi"/>
                <w:sz w:val="20"/>
                <w:szCs w:val="20"/>
              </w:rPr>
              <w:t xml:space="preserve"> and through both class and HT newsletters. We are highly approachable and will always be here to </w:t>
            </w:r>
            <w:r w:rsidR="00F621A3">
              <w:rPr>
                <w:rFonts w:cstheme="minorHAnsi"/>
                <w:sz w:val="20"/>
                <w:szCs w:val="20"/>
              </w:rPr>
              <w:t>listen and help.</w:t>
            </w:r>
          </w:p>
          <w:p w14:paraId="2ECC196E" w14:textId="77777777" w:rsidR="004F331F" w:rsidRDefault="004F331F" w:rsidP="004F331F">
            <w:pPr>
              <w:jc w:val="both"/>
              <w:rPr>
                <w:rFonts w:cstheme="minorHAnsi"/>
                <w:b/>
                <w:bCs/>
                <w:sz w:val="20"/>
                <w:szCs w:val="20"/>
              </w:rPr>
            </w:pPr>
            <w:r>
              <w:rPr>
                <w:rFonts w:cstheme="minorHAnsi"/>
                <w:b/>
                <w:bCs/>
                <w:sz w:val="20"/>
                <w:szCs w:val="20"/>
              </w:rPr>
              <w:t>ASC early collection</w:t>
            </w:r>
          </w:p>
          <w:p w14:paraId="3D6A26DB" w14:textId="7150DB41" w:rsidR="00F621A3" w:rsidRPr="00F621A3" w:rsidRDefault="00F621A3" w:rsidP="004F331F">
            <w:pPr>
              <w:jc w:val="both"/>
              <w:rPr>
                <w:rFonts w:cstheme="minorHAnsi"/>
                <w:sz w:val="20"/>
                <w:szCs w:val="20"/>
              </w:rPr>
            </w:pPr>
            <w:r>
              <w:rPr>
                <w:rFonts w:cstheme="minorHAnsi"/>
                <w:sz w:val="20"/>
                <w:szCs w:val="20"/>
              </w:rPr>
              <w:t xml:space="preserve">As </w:t>
            </w:r>
            <w:r w:rsidR="00140C41">
              <w:rPr>
                <w:rFonts w:cstheme="minorHAnsi"/>
                <w:sz w:val="20"/>
                <w:szCs w:val="20"/>
              </w:rPr>
              <w:t>stated previously,</w:t>
            </w:r>
            <w:r>
              <w:rPr>
                <w:rFonts w:cstheme="minorHAnsi"/>
                <w:sz w:val="20"/>
                <w:szCs w:val="20"/>
              </w:rPr>
              <w:t xml:space="preserve"> due to very low staff numbers</w:t>
            </w:r>
            <w:r w:rsidR="003D41D6">
              <w:rPr>
                <w:rFonts w:cstheme="minorHAnsi"/>
                <w:sz w:val="20"/>
                <w:szCs w:val="20"/>
              </w:rPr>
              <w:t xml:space="preserve"> and meetings being held after school hours, we do request that families pick up at 4pm and 5pm</w:t>
            </w:r>
            <w:r w:rsidR="00140C41">
              <w:rPr>
                <w:rFonts w:cstheme="minorHAnsi"/>
                <w:sz w:val="20"/>
                <w:szCs w:val="20"/>
              </w:rPr>
              <w:t>, to prevent continuous disruption</w:t>
            </w:r>
            <w:r w:rsidR="003D41D6">
              <w:rPr>
                <w:rFonts w:cstheme="minorHAnsi"/>
                <w:sz w:val="20"/>
                <w:szCs w:val="20"/>
              </w:rPr>
              <w:t xml:space="preserve">. However, we have </w:t>
            </w:r>
            <w:r w:rsidR="00E9476C">
              <w:rPr>
                <w:rFonts w:cstheme="minorHAnsi"/>
                <w:sz w:val="20"/>
                <w:szCs w:val="20"/>
              </w:rPr>
              <w:t>several</w:t>
            </w:r>
            <w:r w:rsidR="003D41D6">
              <w:rPr>
                <w:rFonts w:cstheme="minorHAnsi"/>
                <w:sz w:val="20"/>
                <w:szCs w:val="20"/>
              </w:rPr>
              <w:t xml:space="preserve"> families who let us know they will be collecting early or late and we will always do our best to accommodate this as </w:t>
            </w:r>
            <w:r w:rsidR="00E9476C">
              <w:rPr>
                <w:rFonts w:cstheme="minorHAnsi"/>
                <w:sz w:val="20"/>
                <w:szCs w:val="20"/>
              </w:rPr>
              <w:t xml:space="preserve">easily and </w:t>
            </w:r>
            <w:r w:rsidR="003D41D6">
              <w:rPr>
                <w:rFonts w:cstheme="minorHAnsi"/>
                <w:sz w:val="20"/>
                <w:szCs w:val="20"/>
              </w:rPr>
              <w:t>swiftly as possible. It is certainly not our intention to make you feel guilty</w:t>
            </w:r>
            <w:r w:rsidR="00E9476C">
              <w:rPr>
                <w:rFonts w:cstheme="minorHAnsi"/>
                <w:sz w:val="20"/>
                <w:szCs w:val="20"/>
              </w:rPr>
              <w:t xml:space="preserve"> and this has been received by staff to be aware of.</w:t>
            </w:r>
          </w:p>
          <w:p w14:paraId="57CBEA2F" w14:textId="21FF4249" w:rsidR="004F331F" w:rsidRDefault="004F331F" w:rsidP="004F331F">
            <w:pPr>
              <w:jc w:val="both"/>
              <w:rPr>
                <w:rFonts w:cstheme="minorHAnsi"/>
                <w:b/>
                <w:bCs/>
                <w:sz w:val="20"/>
                <w:szCs w:val="20"/>
              </w:rPr>
            </w:pPr>
            <w:r>
              <w:rPr>
                <w:rFonts w:cstheme="minorHAnsi"/>
                <w:b/>
                <w:bCs/>
                <w:sz w:val="20"/>
                <w:szCs w:val="20"/>
              </w:rPr>
              <w:t>P</w:t>
            </w:r>
            <w:r w:rsidR="009871FB">
              <w:rPr>
                <w:rFonts w:cstheme="minorHAnsi"/>
                <w:b/>
                <w:bCs/>
                <w:sz w:val="20"/>
                <w:szCs w:val="20"/>
              </w:rPr>
              <w:t>upil behaviour reports</w:t>
            </w:r>
          </w:p>
          <w:p w14:paraId="5BAF4850" w14:textId="66093B17" w:rsidR="009871FB" w:rsidRDefault="009871FB" w:rsidP="004F331F">
            <w:pPr>
              <w:jc w:val="both"/>
              <w:rPr>
                <w:rFonts w:cstheme="minorHAnsi"/>
                <w:sz w:val="20"/>
                <w:szCs w:val="20"/>
              </w:rPr>
            </w:pPr>
            <w:r>
              <w:rPr>
                <w:rFonts w:cstheme="minorHAnsi"/>
                <w:sz w:val="20"/>
                <w:szCs w:val="20"/>
              </w:rPr>
              <w:t>As the HT I was made aware of this by the parent and spoke directly to the member of staff</w:t>
            </w:r>
            <w:r w:rsidR="00FE1922">
              <w:rPr>
                <w:rFonts w:cstheme="minorHAnsi"/>
                <w:sz w:val="20"/>
                <w:szCs w:val="20"/>
              </w:rPr>
              <w:t xml:space="preserve"> who had made this error. All staff have been reminded </w:t>
            </w:r>
            <w:r w:rsidR="00FC39E2">
              <w:rPr>
                <w:rFonts w:cstheme="minorHAnsi"/>
                <w:sz w:val="20"/>
                <w:szCs w:val="20"/>
              </w:rPr>
              <w:t xml:space="preserve">that communications </w:t>
            </w:r>
            <w:r w:rsidR="00AF7989">
              <w:rPr>
                <w:rFonts w:cstheme="minorHAnsi"/>
                <w:sz w:val="20"/>
                <w:szCs w:val="20"/>
              </w:rPr>
              <w:t>regard</w:t>
            </w:r>
            <w:r w:rsidR="0027773F">
              <w:rPr>
                <w:rFonts w:cstheme="minorHAnsi"/>
                <w:sz w:val="20"/>
                <w:szCs w:val="20"/>
              </w:rPr>
              <w:t xml:space="preserve"> a pupil </w:t>
            </w:r>
            <w:r w:rsidR="00FC39E2">
              <w:rPr>
                <w:rFonts w:cstheme="minorHAnsi"/>
                <w:sz w:val="20"/>
                <w:szCs w:val="20"/>
              </w:rPr>
              <w:t>should be held privately</w:t>
            </w:r>
            <w:r w:rsidR="0027773F">
              <w:rPr>
                <w:rFonts w:cstheme="minorHAnsi"/>
                <w:sz w:val="20"/>
                <w:szCs w:val="20"/>
              </w:rPr>
              <w:t xml:space="preserve"> with the family involved</w:t>
            </w:r>
            <w:r w:rsidR="00AF7989">
              <w:rPr>
                <w:rFonts w:cstheme="minorHAnsi"/>
                <w:sz w:val="20"/>
                <w:szCs w:val="20"/>
              </w:rPr>
              <w:t>.</w:t>
            </w:r>
          </w:p>
          <w:p w14:paraId="7C2F351E" w14:textId="5EB6DD10" w:rsidR="008946E1" w:rsidRPr="008946E1" w:rsidRDefault="008946E1" w:rsidP="004F331F">
            <w:pPr>
              <w:jc w:val="both"/>
              <w:rPr>
                <w:rFonts w:cstheme="minorHAnsi"/>
                <w:b/>
                <w:bCs/>
                <w:sz w:val="20"/>
                <w:szCs w:val="20"/>
              </w:rPr>
            </w:pPr>
            <w:r w:rsidRPr="008946E1">
              <w:rPr>
                <w:rFonts w:cstheme="minorHAnsi"/>
                <w:b/>
                <w:bCs/>
                <w:sz w:val="20"/>
                <w:szCs w:val="20"/>
              </w:rPr>
              <w:t>Behaviour</w:t>
            </w:r>
          </w:p>
          <w:p w14:paraId="6A482635" w14:textId="447B70A8" w:rsidR="001B696E" w:rsidRDefault="008946E1" w:rsidP="001B696E">
            <w:pPr>
              <w:rPr>
                <w:rFonts w:cstheme="minorHAnsi"/>
                <w:sz w:val="20"/>
                <w:szCs w:val="20"/>
              </w:rPr>
            </w:pPr>
            <w:r>
              <w:rPr>
                <w:rFonts w:cstheme="minorHAnsi"/>
                <w:sz w:val="20"/>
                <w:szCs w:val="20"/>
              </w:rPr>
              <w:t>Pupil behaviour in school</w:t>
            </w:r>
            <w:r w:rsidR="00D16C8F">
              <w:rPr>
                <w:rFonts w:cstheme="minorHAnsi"/>
                <w:sz w:val="20"/>
                <w:szCs w:val="20"/>
              </w:rPr>
              <w:t xml:space="preserve"> is regarded highly by staff. The vast majority of pupils behave exceptionally </w:t>
            </w:r>
            <w:r w:rsidR="00197885">
              <w:rPr>
                <w:rFonts w:cstheme="minorHAnsi"/>
                <w:sz w:val="20"/>
                <w:szCs w:val="20"/>
              </w:rPr>
              <w:t>well,</w:t>
            </w:r>
            <w:r w:rsidR="00D16C8F">
              <w:rPr>
                <w:rFonts w:cstheme="minorHAnsi"/>
                <w:sz w:val="20"/>
                <w:szCs w:val="20"/>
              </w:rPr>
              <w:t xml:space="preserve"> and incidences of </w:t>
            </w:r>
            <w:r w:rsidR="00197885">
              <w:rPr>
                <w:rFonts w:cstheme="minorHAnsi"/>
                <w:sz w:val="20"/>
                <w:szCs w:val="20"/>
              </w:rPr>
              <w:t>low-level</w:t>
            </w:r>
            <w:r w:rsidR="00D16C8F">
              <w:rPr>
                <w:rFonts w:cstheme="minorHAnsi"/>
                <w:sz w:val="20"/>
                <w:szCs w:val="20"/>
              </w:rPr>
              <w:t xml:space="preserve"> concerns are </w:t>
            </w:r>
            <w:r w:rsidR="00C61D7D">
              <w:rPr>
                <w:rFonts w:cstheme="minorHAnsi"/>
                <w:sz w:val="20"/>
                <w:szCs w:val="20"/>
              </w:rPr>
              <w:t>dealt with swiftly. School responds appropria</w:t>
            </w:r>
            <w:r w:rsidR="00197885">
              <w:rPr>
                <w:rFonts w:cstheme="minorHAnsi"/>
                <w:sz w:val="20"/>
                <w:szCs w:val="20"/>
              </w:rPr>
              <w:t>tely to behaviour incidents</w:t>
            </w:r>
            <w:r w:rsidR="005D2FF4">
              <w:rPr>
                <w:rFonts w:cstheme="minorHAnsi"/>
                <w:sz w:val="20"/>
                <w:szCs w:val="20"/>
              </w:rPr>
              <w:t xml:space="preserve">. The number of incidents logged has reduced significantly over the </w:t>
            </w:r>
            <w:r w:rsidR="008E0A9D">
              <w:rPr>
                <w:rFonts w:cstheme="minorHAnsi"/>
                <w:sz w:val="20"/>
                <w:szCs w:val="20"/>
              </w:rPr>
              <w:t>past few years. We will continue to work with the children to understand s</w:t>
            </w:r>
            <w:r w:rsidR="000616CA">
              <w:rPr>
                <w:rFonts w:cstheme="minorHAnsi"/>
                <w:sz w:val="20"/>
                <w:szCs w:val="20"/>
              </w:rPr>
              <w:t>chool rules</w:t>
            </w:r>
            <w:r w:rsidR="008E0A9D">
              <w:rPr>
                <w:rFonts w:cstheme="minorHAnsi"/>
                <w:sz w:val="20"/>
                <w:szCs w:val="20"/>
              </w:rPr>
              <w:t xml:space="preserve"> and </w:t>
            </w:r>
            <w:r w:rsidR="000616CA">
              <w:rPr>
                <w:rFonts w:cstheme="minorHAnsi"/>
                <w:sz w:val="20"/>
                <w:szCs w:val="20"/>
              </w:rPr>
              <w:t xml:space="preserve">have </w:t>
            </w:r>
            <w:r w:rsidR="008E0A9D">
              <w:rPr>
                <w:rFonts w:cstheme="minorHAnsi"/>
                <w:sz w:val="20"/>
                <w:szCs w:val="20"/>
              </w:rPr>
              <w:t xml:space="preserve">high expectations </w:t>
            </w:r>
            <w:r w:rsidR="000616CA">
              <w:rPr>
                <w:rFonts w:cstheme="minorHAnsi"/>
                <w:sz w:val="20"/>
                <w:szCs w:val="20"/>
              </w:rPr>
              <w:t xml:space="preserve">of them </w:t>
            </w:r>
            <w:r w:rsidR="008E0A9D">
              <w:rPr>
                <w:rFonts w:cstheme="minorHAnsi"/>
                <w:sz w:val="20"/>
                <w:szCs w:val="20"/>
              </w:rPr>
              <w:t xml:space="preserve">but also support them and promote </w:t>
            </w:r>
            <w:r w:rsidR="00674CB1">
              <w:rPr>
                <w:rFonts w:cstheme="minorHAnsi"/>
                <w:sz w:val="20"/>
                <w:szCs w:val="20"/>
              </w:rPr>
              <w:t>positive behaviour across the school.</w:t>
            </w:r>
          </w:p>
          <w:p w14:paraId="3D00D362" w14:textId="662D840B" w:rsidR="00B9502F" w:rsidRPr="00C50A73" w:rsidRDefault="00B9502F" w:rsidP="001B696E">
            <w:pPr>
              <w:rPr>
                <w:rFonts w:cstheme="minorHAnsi"/>
                <w:sz w:val="20"/>
                <w:szCs w:val="20"/>
              </w:rPr>
            </w:pPr>
          </w:p>
        </w:tc>
      </w:tr>
    </w:tbl>
    <w:p w14:paraId="486FE034" w14:textId="77777777" w:rsidR="008B11EE" w:rsidRPr="00C50A73" w:rsidRDefault="008B11EE">
      <w:pPr>
        <w:rPr>
          <w:rFonts w:cstheme="minorHAnsi"/>
          <w:sz w:val="20"/>
          <w:szCs w:val="20"/>
        </w:rPr>
      </w:pPr>
    </w:p>
    <w:sectPr w:rsidR="008B11EE" w:rsidRPr="00C50A73" w:rsidSect="001B696E">
      <w:pgSz w:w="16838" w:h="11906" w:orient="landscape"/>
      <w:pgMar w:top="709" w:right="111"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5255F3"/>
    <w:multiLevelType w:val="hybridMultilevel"/>
    <w:tmpl w:val="5114F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0D4C1E"/>
    <w:multiLevelType w:val="hybridMultilevel"/>
    <w:tmpl w:val="979A7C2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15E5A"/>
    <w:multiLevelType w:val="hybridMultilevel"/>
    <w:tmpl w:val="1CF42628"/>
    <w:lvl w:ilvl="0" w:tplc="3C1E96E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D91111"/>
    <w:multiLevelType w:val="hybridMultilevel"/>
    <w:tmpl w:val="B4B4F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6566F4"/>
    <w:multiLevelType w:val="hybridMultilevel"/>
    <w:tmpl w:val="F0D01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C2D0009"/>
    <w:multiLevelType w:val="hybridMultilevel"/>
    <w:tmpl w:val="4DBEFF98"/>
    <w:lvl w:ilvl="0" w:tplc="08090001">
      <w:start w:val="1"/>
      <w:numFmt w:val="bullet"/>
      <w:lvlText w:val=""/>
      <w:lvlJc w:val="left"/>
      <w:pPr>
        <w:ind w:left="736"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166AD0"/>
    <w:multiLevelType w:val="hybridMultilevel"/>
    <w:tmpl w:val="90104420"/>
    <w:lvl w:ilvl="0" w:tplc="CB981226">
      <w:start w:val="1"/>
      <w:numFmt w:val="decimal"/>
      <w:lvlText w:val="%1."/>
      <w:lvlJc w:val="left"/>
      <w:pPr>
        <w:ind w:left="720" w:hanging="360"/>
      </w:pPr>
      <w:rPr>
        <w:rFonts w:hint="default"/>
        <w:b/>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FC03831"/>
    <w:multiLevelType w:val="hybridMultilevel"/>
    <w:tmpl w:val="DF7EA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17363145">
    <w:abstractNumId w:val="0"/>
  </w:num>
  <w:num w:numId="2" w16cid:durableId="114064054">
    <w:abstractNumId w:val="5"/>
  </w:num>
  <w:num w:numId="3" w16cid:durableId="1296989707">
    <w:abstractNumId w:val="4"/>
  </w:num>
  <w:num w:numId="4" w16cid:durableId="160968573">
    <w:abstractNumId w:val="7"/>
  </w:num>
  <w:num w:numId="5" w16cid:durableId="1399137139">
    <w:abstractNumId w:val="3"/>
  </w:num>
  <w:num w:numId="6" w16cid:durableId="1622683268">
    <w:abstractNumId w:val="1"/>
  </w:num>
  <w:num w:numId="7" w16cid:durableId="337315228">
    <w:abstractNumId w:val="6"/>
  </w:num>
  <w:num w:numId="8" w16cid:durableId="797648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874"/>
    <w:rsid w:val="000616CA"/>
    <w:rsid w:val="00067328"/>
    <w:rsid w:val="000B1735"/>
    <w:rsid w:val="001261A3"/>
    <w:rsid w:val="001275A6"/>
    <w:rsid w:val="00140C41"/>
    <w:rsid w:val="00167B3A"/>
    <w:rsid w:val="0019052D"/>
    <w:rsid w:val="00197885"/>
    <w:rsid w:val="001A0257"/>
    <w:rsid w:val="001B696E"/>
    <w:rsid w:val="001D488C"/>
    <w:rsid w:val="00243F13"/>
    <w:rsid w:val="0027773F"/>
    <w:rsid w:val="00282077"/>
    <w:rsid w:val="002C3C9E"/>
    <w:rsid w:val="002D1207"/>
    <w:rsid w:val="003008CA"/>
    <w:rsid w:val="00306EE8"/>
    <w:rsid w:val="00352C8D"/>
    <w:rsid w:val="003B3872"/>
    <w:rsid w:val="003D41D6"/>
    <w:rsid w:val="0048715C"/>
    <w:rsid w:val="004A2361"/>
    <w:rsid w:val="004B3C45"/>
    <w:rsid w:val="004B55F4"/>
    <w:rsid w:val="004E3CEB"/>
    <w:rsid w:val="004F331F"/>
    <w:rsid w:val="00513E97"/>
    <w:rsid w:val="00521C9E"/>
    <w:rsid w:val="005331CD"/>
    <w:rsid w:val="005448A2"/>
    <w:rsid w:val="00595A04"/>
    <w:rsid w:val="005C1885"/>
    <w:rsid w:val="005D2FF4"/>
    <w:rsid w:val="005E0973"/>
    <w:rsid w:val="00624879"/>
    <w:rsid w:val="00646DC9"/>
    <w:rsid w:val="006471A6"/>
    <w:rsid w:val="00674CB1"/>
    <w:rsid w:val="006B3434"/>
    <w:rsid w:val="006C76B9"/>
    <w:rsid w:val="006F5417"/>
    <w:rsid w:val="00757980"/>
    <w:rsid w:val="00760857"/>
    <w:rsid w:val="007B157C"/>
    <w:rsid w:val="007C25EF"/>
    <w:rsid w:val="0082080B"/>
    <w:rsid w:val="00822E5F"/>
    <w:rsid w:val="008946E1"/>
    <w:rsid w:val="00897425"/>
    <w:rsid w:val="008B11EE"/>
    <w:rsid w:val="008E0A9D"/>
    <w:rsid w:val="008F5B46"/>
    <w:rsid w:val="00942499"/>
    <w:rsid w:val="00946CE4"/>
    <w:rsid w:val="00953F90"/>
    <w:rsid w:val="009575EE"/>
    <w:rsid w:val="009871FB"/>
    <w:rsid w:val="00991C77"/>
    <w:rsid w:val="009937A7"/>
    <w:rsid w:val="009A660A"/>
    <w:rsid w:val="009F3086"/>
    <w:rsid w:val="009F71A0"/>
    <w:rsid w:val="00A52B31"/>
    <w:rsid w:val="00A819A6"/>
    <w:rsid w:val="00AE5D9B"/>
    <w:rsid w:val="00AF7989"/>
    <w:rsid w:val="00B13035"/>
    <w:rsid w:val="00B2692B"/>
    <w:rsid w:val="00B56491"/>
    <w:rsid w:val="00B9502F"/>
    <w:rsid w:val="00BD1ACF"/>
    <w:rsid w:val="00BE64D6"/>
    <w:rsid w:val="00C261F0"/>
    <w:rsid w:val="00C50A73"/>
    <w:rsid w:val="00C61D7D"/>
    <w:rsid w:val="00C7599C"/>
    <w:rsid w:val="00CA7231"/>
    <w:rsid w:val="00CB27B2"/>
    <w:rsid w:val="00CB4874"/>
    <w:rsid w:val="00CB74DC"/>
    <w:rsid w:val="00CE0067"/>
    <w:rsid w:val="00CF7397"/>
    <w:rsid w:val="00D16C8F"/>
    <w:rsid w:val="00D228BE"/>
    <w:rsid w:val="00D25079"/>
    <w:rsid w:val="00D36A69"/>
    <w:rsid w:val="00D54A11"/>
    <w:rsid w:val="00D81FFF"/>
    <w:rsid w:val="00D9311C"/>
    <w:rsid w:val="00DB1866"/>
    <w:rsid w:val="00E039DA"/>
    <w:rsid w:val="00E151AB"/>
    <w:rsid w:val="00E535E9"/>
    <w:rsid w:val="00E9476C"/>
    <w:rsid w:val="00EA18E8"/>
    <w:rsid w:val="00EB50DF"/>
    <w:rsid w:val="00ED6CB6"/>
    <w:rsid w:val="00F065BE"/>
    <w:rsid w:val="00F070EE"/>
    <w:rsid w:val="00F14959"/>
    <w:rsid w:val="00F22ACA"/>
    <w:rsid w:val="00F47D22"/>
    <w:rsid w:val="00F621A3"/>
    <w:rsid w:val="00F90A75"/>
    <w:rsid w:val="00FC39E2"/>
    <w:rsid w:val="00FE1922"/>
    <w:rsid w:val="00FF4189"/>
    <w:rsid w:val="00FF4C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B3309"/>
  <w15:chartTrackingRefBased/>
  <w15:docId w15:val="{81B74B28-DE51-4647-A00B-D6EE41A4A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4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52C8D"/>
    <w:pPr>
      <w:ind w:left="720"/>
      <w:contextualSpacing/>
    </w:pPr>
  </w:style>
  <w:style w:type="paragraph" w:styleId="NoSpacing">
    <w:name w:val="No Spacing"/>
    <w:link w:val="NoSpacingChar"/>
    <w:uiPriority w:val="1"/>
    <w:qFormat/>
    <w:rsid w:val="001A0257"/>
    <w:pPr>
      <w:pBdr>
        <w:top w:val="nil"/>
        <w:left w:val="nil"/>
        <w:bottom w:val="nil"/>
        <w:right w:val="nil"/>
        <w:between w:val="nil"/>
      </w:pBdr>
      <w:spacing w:after="0" w:line="240" w:lineRule="auto"/>
    </w:pPr>
    <w:rPr>
      <w:rFonts w:ascii="Cambria" w:eastAsia="Cambria" w:hAnsi="Cambria" w:cs="Cambria"/>
      <w:color w:val="000000"/>
      <w:kern w:val="0"/>
      <w:sz w:val="24"/>
      <w:szCs w:val="24"/>
      <w:lang w:eastAsia="en-GB"/>
      <w14:ligatures w14:val="none"/>
    </w:rPr>
  </w:style>
  <w:style w:type="character" w:styleId="Hyperlink">
    <w:name w:val="Hyperlink"/>
    <w:basedOn w:val="DefaultParagraphFont"/>
    <w:uiPriority w:val="99"/>
    <w:unhideWhenUsed/>
    <w:rsid w:val="001A0257"/>
    <w:rPr>
      <w:color w:val="0563C1" w:themeColor="hyperlink"/>
      <w:u w:val="single"/>
    </w:rPr>
  </w:style>
  <w:style w:type="character" w:customStyle="1" w:styleId="NoSpacingChar">
    <w:name w:val="No Spacing Char"/>
    <w:link w:val="NoSpacing"/>
    <w:uiPriority w:val="1"/>
    <w:rsid w:val="001A0257"/>
    <w:rPr>
      <w:rFonts w:ascii="Cambria" w:eastAsia="Cambria" w:hAnsi="Cambria" w:cs="Cambria"/>
      <w:color w:val="000000"/>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601299">
      <w:bodyDiv w:val="1"/>
      <w:marLeft w:val="0"/>
      <w:marRight w:val="0"/>
      <w:marTop w:val="0"/>
      <w:marBottom w:val="0"/>
      <w:divBdr>
        <w:top w:val="none" w:sz="0" w:space="0" w:color="auto"/>
        <w:left w:val="none" w:sz="0" w:space="0" w:color="auto"/>
        <w:bottom w:val="none" w:sz="0" w:space="0" w:color="auto"/>
        <w:right w:val="none" w:sz="0" w:space="0" w:color="auto"/>
      </w:divBdr>
    </w:div>
    <w:div w:id="207480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206</TotalTime>
  <Pages>2</Pages>
  <Words>1017</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Durant-Good</dc:creator>
  <cp:keywords/>
  <dc:description/>
  <cp:lastModifiedBy>Katie Durant-Good</cp:lastModifiedBy>
  <cp:revision>89</cp:revision>
  <cp:lastPrinted>2025-02-03T14:53:00Z</cp:lastPrinted>
  <dcterms:created xsi:type="dcterms:W3CDTF">2025-01-20T15:08:00Z</dcterms:created>
  <dcterms:modified xsi:type="dcterms:W3CDTF">2025-02-04T09:09:00Z</dcterms:modified>
</cp:coreProperties>
</file>